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18E7" w:rsidP="002F3563" w:rsidRDefault="00F418E7" w14:paraId="080D1F28" w14:textId="131B9414">
      <w:pPr>
        <w:jc w:val="center"/>
        <w:rPr>
          <w:b/>
          <w:sz w:val="28"/>
          <w:szCs w:val="28"/>
          <w:lang w:val="en-US"/>
        </w:rPr>
      </w:pPr>
    </w:p>
    <w:p w:rsidRPr="00BC71D6" w:rsidR="0014315A" w:rsidP="6E60FEAF" w:rsidRDefault="00BC71D6" w14:paraId="449D47D7" w14:textId="47D8396C">
      <w:pPr>
        <w:jc w:val="center"/>
        <w:rPr>
          <w:rFonts w:ascii="Arial" w:hAnsi="Arial" w:eastAsia="Arial" w:cs="Arial"/>
          <w:b w:val="1"/>
          <w:bCs w:val="1"/>
          <w:sz w:val="32"/>
          <w:szCs w:val="32"/>
          <w:lang w:val="en-US"/>
        </w:rPr>
      </w:pPr>
      <w:r w:rsidRPr="6E60FEAF" w:rsidR="00BC71D6">
        <w:rPr>
          <w:rFonts w:ascii="Arial" w:hAnsi="Arial" w:eastAsia="Arial" w:cs="Arial"/>
          <w:b w:val="1"/>
          <w:bCs w:val="1"/>
          <w:sz w:val="32"/>
          <w:szCs w:val="32"/>
          <w:lang w:val="en-US"/>
        </w:rPr>
        <w:t>Merseyside Law Centre – Trustee Recruitment</w:t>
      </w:r>
    </w:p>
    <w:p w:rsidRPr="00C641BA" w:rsidR="008861C6" w:rsidP="6E60FEAF" w:rsidRDefault="008861C6" w14:paraId="20BC880E" w14:textId="1A33A065">
      <w:pPr>
        <w:pStyle w:val="Normal"/>
        <w:suppressLineNumbers w:val="0"/>
        <w:bidi w:val="0"/>
        <w:spacing w:before="0" w:beforeAutospacing="off" w:after="200" w:afterAutospacing="off" w:line="276" w:lineRule="auto"/>
        <w:ind w:left="0" w:right="0"/>
        <w:jc w:val="center"/>
      </w:pPr>
      <w:r w:rsidRPr="6E60FEAF" w:rsidR="00BC71D6">
        <w:rPr>
          <w:rFonts w:ascii="Arial" w:hAnsi="Arial" w:eastAsia="Arial" w:cs="Arial"/>
          <w:b w:val="1"/>
          <w:bCs w:val="1"/>
          <w:sz w:val="32"/>
          <w:szCs w:val="32"/>
          <w:lang w:val="en-US"/>
        </w:rPr>
        <w:t>Trustee Role</w:t>
      </w:r>
      <w:r w:rsidRPr="6E60FEAF" w:rsidR="20C516B8">
        <w:rPr>
          <w:rFonts w:ascii="Arial" w:hAnsi="Arial" w:eastAsia="Arial" w:cs="Arial"/>
          <w:b w:val="1"/>
          <w:bCs w:val="1"/>
          <w:sz w:val="32"/>
          <w:szCs w:val="32"/>
          <w:lang w:val="en-US"/>
        </w:rPr>
        <w:t xml:space="preserve"> Description </w:t>
      </w:r>
    </w:p>
    <w:p w:rsidR="6E60FEAF" w:rsidP="6E60FEAF" w:rsidRDefault="6E60FEAF" w14:paraId="6B0E1098" w14:textId="2763E17E">
      <w:pPr>
        <w:pStyle w:val="Normal"/>
        <w:suppressLineNumbers w:val="0"/>
        <w:bidi w:val="0"/>
        <w:spacing w:before="0" w:beforeAutospacing="off" w:after="200" w:afterAutospacing="off" w:line="276" w:lineRule="auto"/>
        <w:ind w:left="0" w:right="0"/>
        <w:jc w:val="center"/>
        <w:rPr>
          <w:b w:val="1"/>
          <w:bCs w:val="1"/>
          <w:sz w:val="32"/>
          <w:szCs w:val="32"/>
          <w:lang w:val="en-US"/>
        </w:rPr>
      </w:pPr>
    </w:p>
    <w:p w:rsidRPr="00C641BA" w:rsidR="008861C6" w:rsidP="008861C6" w:rsidRDefault="008861C6" w14:paraId="7BBC4664" w14:textId="779D87DB">
      <w:pPr>
        <w:pBdr>
          <w:top w:val="nil"/>
          <w:left w:val="nil"/>
          <w:bottom w:val="nil"/>
          <w:right w:val="nil"/>
          <w:between w:val="nil"/>
        </w:pBdr>
        <w:spacing w:after="0" w:line="240" w:lineRule="auto"/>
        <w:rPr>
          <w:rFonts w:eastAsia="Arial"/>
          <w:sz w:val="24"/>
          <w:szCs w:val="24"/>
        </w:rPr>
      </w:pPr>
      <w:r w:rsidRPr="00C641BA">
        <w:rPr>
          <w:rFonts w:eastAsia="Arial"/>
          <w:sz w:val="24"/>
          <w:szCs w:val="24"/>
        </w:rPr>
        <w:t xml:space="preserve">Our trustees play a vital role in making sure that </w:t>
      </w:r>
      <w:r>
        <w:rPr>
          <w:rFonts w:eastAsia="Arial"/>
          <w:sz w:val="24"/>
          <w:szCs w:val="24"/>
        </w:rPr>
        <w:t xml:space="preserve">Merseyside Law Centre </w:t>
      </w:r>
      <w:r w:rsidRPr="00C641BA">
        <w:rPr>
          <w:rFonts w:eastAsia="Arial"/>
          <w:sz w:val="24"/>
          <w:szCs w:val="24"/>
        </w:rPr>
        <w:t xml:space="preserve">achieves its core purpose. They oversee the overall management and administration of the charity. They also ensure that </w:t>
      </w:r>
      <w:r>
        <w:rPr>
          <w:rFonts w:eastAsia="Arial"/>
          <w:sz w:val="24"/>
          <w:szCs w:val="24"/>
        </w:rPr>
        <w:t xml:space="preserve">Merseyside Law Centre </w:t>
      </w:r>
      <w:r w:rsidRPr="00C641BA">
        <w:rPr>
          <w:rFonts w:eastAsia="Arial"/>
          <w:sz w:val="24"/>
          <w:szCs w:val="24"/>
        </w:rPr>
        <w:t xml:space="preserve">has a clear strategy and that our work and goals are in line with our vision. Just as importantly, they support and challenge the executive team to enable </w:t>
      </w:r>
      <w:r>
        <w:rPr>
          <w:rFonts w:eastAsia="Arial"/>
          <w:sz w:val="24"/>
          <w:szCs w:val="24"/>
        </w:rPr>
        <w:t xml:space="preserve">Merseyside Law Centre </w:t>
      </w:r>
      <w:r w:rsidRPr="00C641BA">
        <w:rPr>
          <w:rFonts w:eastAsia="Arial"/>
          <w:sz w:val="24"/>
          <w:szCs w:val="24"/>
        </w:rPr>
        <w:t>to grow and thrive, and through this, achieve our mission.</w:t>
      </w:r>
    </w:p>
    <w:p w:rsidRPr="00C641BA" w:rsidR="008861C6" w:rsidP="008861C6" w:rsidRDefault="008861C6" w14:paraId="00E56B35" w14:textId="77777777">
      <w:pPr>
        <w:pBdr>
          <w:top w:val="nil"/>
          <w:left w:val="nil"/>
          <w:bottom w:val="nil"/>
          <w:right w:val="nil"/>
          <w:between w:val="nil"/>
        </w:pBdr>
        <w:spacing w:after="0" w:line="240" w:lineRule="auto"/>
        <w:rPr>
          <w:rFonts w:eastAsia="Arial"/>
          <w:sz w:val="24"/>
          <w:szCs w:val="24"/>
        </w:rPr>
      </w:pPr>
    </w:p>
    <w:p w:rsidRPr="00C641BA" w:rsidR="008861C6" w:rsidP="008861C6" w:rsidRDefault="008861C6" w14:paraId="7C4E93E9" w14:textId="77777777">
      <w:pPr>
        <w:pBdr>
          <w:top w:val="nil"/>
          <w:left w:val="nil"/>
          <w:bottom w:val="nil"/>
          <w:right w:val="nil"/>
          <w:between w:val="nil"/>
        </w:pBdr>
        <w:spacing w:after="0" w:line="240" w:lineRule="auto"/>
        <w:rPr>
          <w:rFonts w:eastAsia="Arial"/>
          <w:sz w:val="24"/>
          <w:szCs w:val="24"/>
        </w:rPr>
      </w:pPr>
      <w:r w:rsidRPr="00C641BA">
        <w:rPr>
          <w:rFonts w:eastAsia="Arial"/>
          <w:sz w:val="24"/>
          <w:szCs w:val="24"/>
        </w:rPr>
        <w:t xml:space="preserve">Board members have a collective responsibility. This means that trustees always act as a group and not as individuals. </w:t>
      </w:r>
    </w:p>
    <w:p w:rsidRPr="00C641BA" w:rsidR="008861C6" w:rsidP="008861C6" w:rsidRDefault="008861C6" w14:paraId="6D8D52AB" w14:textId="77777777">
      <w:pPr>
        <w:pBdr>
          <w:top w:val="nil"/>
          <w:left w:val="nil"/>
          <w:bottom w:val="nil"/>
          <w:right w:val="nil"/>
          <w:between w:val="nil"/>
        </w:pBdr>
        <w:spacing w:after="0" w:line="240" w:lineRule="auto"/>
        <w:rPr>
          <w:rFonts w:eastAsia="Arial"/>
          <w:sz w:val="24"/>
          <w:szCs w:val="24"/>
        </w:rPr>
      </w:pPr>
    </w:p>
    <w:p w:rsidR="008861C6" w:rsidP="008861C6" w:rsidRDefault="008861C6" w14:paraId="61A96D9E" w14:textId="77777777">
      <w:pPr>
        <w:pBdr>
          <w:top w:val="nil"/>
          <w:left w:val="nil"/>
          <w:bottom w:val="nil"/>
          <w:right w:val="nil"/>
          <w:between w:val="nil"/>
        </w:pBdr>
        <w:spacing w:after="0" w:line="240" w:lineRule="auto"/>
        <w:rPr>
          <w:rFonts w:eastAsia="Arial"/>
          <w:b/>
          <w:bCs/>
          <w:sz w:val="24"/>
          <w:szCs w:val="24"/>
        </w:rPr>
      </w:pPr>
      <w:r w:rsidRPr="00DB53EC">
        <w:rPr>
          <w:rFonts w:eastAsia="Arial"/>
          <w:b/>
          <w:bCs/>
          <w:sz w:val="24"/>
          <w:szCs w:val="24"/>
        </w:rPr>
        <w:t>Duties:</w:t>
      </w:r>
    </w:p>
    <w:p w:rsidR="008861C6" w:rsidP="008861C6" w:rsidRDefault="008861C6" w14:paraId="3BDF3E36" w14:textId="77777777">
      <w:pPr>
        <w:pBdr>
          <w:top w:val="nil"/>
          <w:left w:val="nil"/>
          <w:bottom w:val="nil"/>
          <w:right w:val="nil"/>
          <w:between w:val="nil"/>
        </w:pBdr>
        <w:spacing w:after="0" w:line="240" w:lineRule="auto"/>
        <w:rPr>
          <w:rFonts w:eastAsia="Arial"/>
          <w:b/>
          <w:bCs/>
          <w:sz w:val="24"/>
          <w:szCs w:val="24"/>
        </w:rPr>
      </w:pPr>
    </w:p>
    <w:p w:rsidR="008861C6" w:rsidP="3A8E8B65" w:rsidRDefault="008861C6" w14:paraId="7E626219" w14:textId="60205E1C">
      <w:pPr>
        <w:pStyle w:val="ListParagraph"/>
        <w:numPr>
          <w:ilvl w:val="0"/>
          <w:numId w:val="15"/>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714" w:hanging="357"/>
        <w:rPr>
          <w:rFonts w:eastAsia="Arial"/>
          <w:sz w:val="24"/>
          <w:szCs w:val="24"/>
        </w:rPr>
      </w:pPr>
      <w:r w:rsidRPr="3A8E8B65" w:rsidR="008861C6">
        <w:rPr>
          <w:rFonts w:eastAsia="Arial"/>
          <w:sz w:val="24"/>
          <w:szCs w:val="24"/>
        </w:rPr>
        <w:t xml:space="preserve">Support and provide advice on </w:t>
      </w:r>
      <w:r w:rsidRPr="3A8E8B65" w:rsidR="595482AF">
        <w:rPr>
          <w:rFonts w:eastAsia="Arial"/>
          <w:sz w:val="24"/>
          <w:szCs w:val="24"/>
        </w:rPr>
        <w:t>Merseyside Law Centre</w:t>
      </w:r>
      <w:r w:rsidRPr="3A8E8B65" w:rsidR="008861C6">
        <w:rPr>
          <w:rFonts w:eastAsia="Arial"/>
          <w:sz w:val="24"/>
          <w:szCs w:val="24"/>
        </w:rPr>
        <w:t xml:space="preserve">’s purpose, vision, </w:t>
      </w:r>
      <w:r w:rsidRPr="3A8E8B65" w:rsidR="008861C6">
        <w:rPr>
          <w:rFonts w:eastAsia="Arial"/>
          <w:sz w:val="24"/>
          <w:szCs w:val="24"/>
        </w:rPr>
        <w:t>goals</w:t>
      </w:r>
      <w:r w:rsidRPr="3A8E8B65" w:rsidR="008861C6">
        <w:rPr>
          <w:rFonts w:eastAsia="Arial"/>
          <w:sz w:val="24"/>
          <w:szCs w:val="24"/>
        </w:rPr>
        <w:t xml:space="preserve"> and activities. </w:t>
      </w:r>
    </w:p>
    <w:p w:rsidR="008861C6" w:rsidP="3A8E8B65" w:rsidRDefault="008861C6" w14:paraId="1F5A5A09" w14:textId="4E16D6A0">
      <w:pPr>
        <w:pStyle w:val="ListParagraph"/>
        <w:numPr>
          <w:ilvl w:val="0"/>
          <w:numId w:val="15"/>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714" w:hanging="357"/>
        <w:rPr>
          <w:rFonts w:eastAsia="Arial"/>
          <w:sz w:val="24"/>
          <w:szCs w:val="24"/>
        </w:rPr>
      </w:pPr>
      <w:r w:rsidRPr="3A8E8B65" w:rsidR="008861C6">
        <w:rPr>
          <w:rFonts w:eastAsia="Arial"/>
          <w:sz w:val="24"/>
          <w:szCs w:val="24"/>
        </w:rPr>
        <w:t xml:space="preserve">Approve operational strategies and </w:t>
      </w:r>
      <w:r w:rsidRPr="3A8E8B65" w:rsidR="5854F016">
        <w:rPr>
          <w:rFonts w:eastAsia="Arial"/>
          <w:sz w:val="24"/>
          <w:szCs w:val="24"/>
        </w:rPr>
        <w:t>policies and</w:t>
      </w:r>
      <w:r w:rsidRPr="3A8E8B65" w:rsidR="008861C6">
        <w:rPr>
          <w:rFonts w:eastAsia="Arial"/>
          <w:sz w:val="24"/>
          <w:szCs w:val="24"/>
        </w:rPr>
        <w:t xml:space="preserve"> monitor and evaluate their implementation.</w:t>
      </w:r>
    </w:p>
    <w:p w:rsidR="008861C6" w:rsidP="008861C6" w:rsidRDefault="008861C6" w14:paraId="683CD5F9" w14:textId="37969D84">
      <w:pPr>
        <w:pStyle w:val="ListParagraph"/>
        <w:numPr>
          <w:ilvl w:val="0"/>
          <w:numId w:val="15"/>
        </w:numPr>
        <w:pBdr>
          <w:top w:val="nil"/>
          <w:left w:val="nil"/>
          <w:bottom w:val="nil"/>
          <w:right w:val="nil"/>
          <w:between w:val="nil"/>
        </w:pBdr>
        <w:spacing w:after="0" w:line="240" w:lineRule="auto"/>
        <w:ind w:left="714" w:hanging="357"/>
        <w:rPr>
          <w:rFonts w:eastAsia="Arial"/>
          <w:sz w:val="24"/>
          <w:szCs w:val="24"/>
        </w:rPr>
      </w:pPr>
      <w:r w:rsidRPr="00DB53EC">
        <w:rPr>
          <w:rFonts w:eastAsia="Arial"/>
          <w:sz w:val="24"/>
          <w:szCs w:val="24"/>
        </w:rPr>
        <w:t xml:space="preserve">Oversee </w:t>
      </w:r>
      <w:r>
        <w:rPr>
          <w:rFonts w:eastAsia="Arial"/>
          <w:sz w:val="24"/>
          <w:szCs w:val="24"/>
        </w:rPr>
        <w:t>Merseyside Law Centre</w:t>
      </w:r>
      <w:r w:rsidRPr="00DB53EC">
        <w:rPr>
          <w:rFonts w:eastAsia="Arial"/>
          <w:sz w:val="24"/>
          <w:szCs w:val="24"/>
        </w:rPr>
        <w:t xml:space="preserve">’s financial plans and budgets and monitor and evaluate progress. </w:t>
      </w:r>
    </w:p>
    <w:p w:rsidR="008861C6" w:rsidP="008861C6" w:rsidRDefault="008861C6" w14:paraId="00E98EF9" w14:textId="77777777">
      <w:pPr>
        <w:pStyle w:val="ListParagraph"/>
        <w:numPr>
          <w:ilvl w:val="0"/>
          <w:numId w:val="15"/>
        </w:numPr>
        <w:pBdr>
          <w:top w:val="nil"/>
          <w:left w:val="nil"/>
          <w:bottom w:val="nil"/>
          <w:right w:val="nil"/>
          <w:between w:val="nil"/>
        </w:pBdr>
        <w:spacing w:after="0" w:line="240" w:lineRule="auto"/>
        <w:ind w:left="714" w:hanging="357"/>
        <w:rPr>
          <w:rFonts w:eastAsia="Arial"/>
          <w:sz w:val="24"/>
          <w:szCs w:val="24"/>
        </w:rPr>
      </w:pPr>
      <w:r w:rsidRPr="00DB53EC">
        <w:rPr>
          <w:rFonts w:eastAsia="Arial"/>
          <w:sz w:val="24"/>
          <w:szCs w:val="24"/>
        </w:rPr>
        <w:t>Ensure the effective and efficient administration of the organisation.</w:t>
      </w:r>
    </w:p>
    <w:p w:rsidR="008861C6" w:rsidP="008861C6" w:rsidRDefault="008861C6" w14:paraId="1B1E8DF2" w14:textId="77777777">
      <w:pPr>
        <w:pStyle w:val="ListParagraph"/>
        <w:numPr>
          <w:ilvl w:val="0"/>
          <w:numId w:val="15"/>
        </w:numPr>
        <w:pBdr>
          <w:top w:val="nil"/>
          <w:left w:val="nil"/>
          <w:bottom w:val="nil"/>
          <w:right w:val="nil"/>
          <w:between w:val="nil"/>
        </w:pBdr>
        <w:spacing w:after="0" w:line="240" w:lineRule="auto"/>
        <w:ind w:left="714" w:hanging="357"/>
        <w:rPr>
          <w:rFonts w:eastAsia="Arial"/>
          <w:sz w:val="24"/>
          <w:szCs w:val="24"/>
        </w:rPr>
      </w:pPr>
      <w:r w:rsidRPr="00DB53EC">
        <w:rPr>
          <w:rFonts w:eastAsia="Arial"/>
          <w:sz w:val="24"/>
          <w:szCs w:val="24"/>
        </w:rPr>
        <w:t>Ensure that key risks are being identified, monitored and controlled effectively.</w:t>
      </w:r>
    </w:p>
    <w:p w:rsidR="008861C6" w:rsidP="3A8E8B65" w:rsidRDefault="008861C6" w14:paraId="7E384C30" w14:textId="32FF1E99">
      <w:pPr>
        <w:pStyle w:val="ListParagraph"/>
        <w:numPr>
          <w:ilvl w:val="0"/>
          <w:numId w:val="15"/>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714" w:hanging="357"/>
        <w:rPr>
          <w:rFonts w:eastAsia="Arial"/>
          <w:sz w:val="24"/>
          <w:szCs w:val="24"/>
        </w:rPr>
      </w:pPr>
      <w:r w:rsidRPr="3A8E8B65" w:rsidR="008861C6">
        <w:rPr>
          <w:rFonts w:eastAsia="Arial"/>
          <w:sz w:val="24"/>
          <w:szCs w:val="24"/>
        </w:rPr>
        <w:t>Review and approve</w:t>
      </w:r>
      <w:r w:rsidRPr="3A8E8B65" w:rsidR="4A61658E">
        <w:rPr>
          <w:rFonts w:eastAsia="Arial"/>
          <w:sz w:val="24"/>
          <w:szCs w:val="24"/>
        </w:rPr>
        <w:t xml:space="preserve"> Merseyside Law Centre</w:t>
      </w:r>
      <w:r w:rsidRPr="3A8E8B65" w:rsidR="008861C6">
        <w:rPr>
          <w:rFonts w:eastAsia="Arial"/>
          <w:sz w:val="24"/>
          <w:szCs w:val="24"/>
        </w:rPr>
        <w:t>’s financial statements.</w:t>
      </w:r>
    </w:p>
    <w:p w:rsidR="008861C6" w:rsidP="008861C6" w:rsidRDefault="008861C6" w14:paraId="50CFB985" w14:textId="485AFC50">
      <w:pPr>
        <w:pStyle w:val="ListParagraph"/>
        <w:numPr>
          <w:ilvl w:val="0"/>
          <w:numId w:val="15"/>
        </w:numPr>
        <w:pBdr>
          <w:top w:val="nil"/>
          <w:left w:val="nil"/>
          <w:bottom w:val="nil"/>
          <w:right w:val="nil"/>
          <w:between w:val="nil"/>
        </w:pBdr>
        <w:spacing w:after="0" w:line="240" w:lineRule="auto"/>
        <w:ind w:left="714" w:hanging="357"/>
        <w:rPr>
          <w:rFonts w:eastAsia="Arial"/>
          <w:sz w:val="24"/>
          <w:szCs w:val="24"/>
        </w:rPr>
      </w:pPr>
      <w:r w:rsidRPr="00DB53EC">
        <w:rPr>
          <w:rFonts w:eastAsia="Arial"/>
          <w:sz w:val="24"/>
          <w:szCs w:val="24"/>
        </w:rPr>
        <w:t xml:space="preserve">Provide support and challenge to </w:t>
      </w:r>
      <w:r>
        <w:rPr>
          <w:rFonts w:eastAsia="Arial"/>
          <w:sz w:val="24"/>
          <w:szCs w:val="24"/>
        </w:rPr>
        <w:t>Merseyside Law Centre</w:t>
      </w:r>
      <w:r w:rsidRPr="00DB53EC">
        <w:rPr>
          <w:rFonts w:eastAsia="Arial"/>
          <w:sz w:val="24"/>
          <w:szCs w:val="24"/>
        </w:rPr>
        <w:t>’s CEO in the exercise of their delegated authority and affairs.</w:t>
      </w:r>
    </w:p>
    <w:p w:rsidR="008861C6" w:rsidP="008861C6" w:rsidRDefault="008861C6" w14:paraId="4C0D1116" w14:textId="24D0AE6F">
      <w:pPr>
        <w:pStyle w:val="ListParagraph"/>
        <w:numPr>
          <w:ilvl w:val="0"/>
          <w:numId w:val="15"/>
        </w:numPr>
        <w:pBdr>
          <w:top w:val="nil"/>
          <w:left w:val="nil"/>
          <w:bottom w:val="nil"/>
          <w:right w:val="nil"/>
          <w:between w:val="nil"/>
        </w:pBdr>
        <w:spacing w:after="0" w:line="240" w:lineRule="auto"/>
        <w:ind w:left="714" w:hanging="357"/>
        <w:rPr>
          <w:rFonts w:eastAsia="Arial"/>
          <w:sz w:val="24"/>
          <w:szCs w:val="24"/>
        </w:rPr>
      </w:pPr>
      <w:r w:rsidRPr="00DB53EC">
        <w:rPr>
          <w:rFonts w:eastAsia="Arial"/>
          <w:sz w:val="24"/>
          <w:szCs w:val="24"/>
        </w:rPr>
        <w:t xml:space="preserve">Keep abreast of changes in </w:t>
      </w:r>
      <w:r>
        <w:rPr>
          <w:rFonts w:eastAsia="Arial"/>
          <w:sz w:val="24"/>
          <w:szCs w:val="24"/>
        </w:rPr>
        <w:t>Merseyside Law Centre</w:t>
      </w:r>
      <w:r w:rsidRPr="00DB53EC">
        <w:rPr>
          <w:rFonts w:eastAsia="Arial"/>
          <w:sz w:val="24"/>
          <w:szCs w:val="24"/>
        </w:rPr>
        <w:t>’s operating environment.</w:t>
      </w:r>
    </w:p>
    <w:p w:rsidR="008861C6" w:rsidP="3A8E8B65" w:rsidRDefault="008861C6" w14:paraId="2C5556CE" w14:textId="0D2ABBDA">
      <w:pPr>
        <w:pStyle w:val="ListParagraph"/>
        <w:numPr>
          <w:ilvl w:val="0"/>
          <w:numId w:val="15"/>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714" w:hanging="357"/>
        <w:rPr>
          <w:rFonts w:eastAsia="Arial"/>
          <w:sz w:val="24"/>
          <w:szCs w:val="24"/>
        </w:rPr>
      </w:pPr>
      <w:r w:rsidRPr="3A8E8B65" w:rsidR="008861C6">
        <w:rPr>
          <w:rFonts w:eastAsia="Arial"/>
          <w:sz w:val="24"/>
          <w:szCs w:val="24"/>
        </w:rPr>
        <w:t xml:space="preserve">Contribute to regular reviews of </w:t>
      </w:r>
      <w:r w:rsidRPr="3A8E8B65" w:rsidR="008861C6">
        <w:rPr>
          <w:rFonts w:eastAsia="Arial"/>
          <w:sz w:val="24"/>
          <w:szCs w:val="24"/>
        </w:rPr>
        <w:t>Merseyside Law Centre</w:t>
      </w:r>
      <w:r w:rsidRPr="3A8E8B65" w:rsidR="008861C6">
        <w:rPr>
          <w:rFonts w:eastAsia="Arial"/>
          <w:sz w:val="24"/>
          <w:szCs w:val="24"/>
        </w:rPr>
        <w:t>’s own governance.</w:t>
      </w:r>
      <w:r w:rsidRPr="3A8E8B65" w:rsidR="008861C6">
        <w:rPr>
          <w:rFonts w:eastAsia="Arial"/>
          <w:sz w:val="24"/>
          <w:szCs w:val="24"/>
        </w:rPr>
        <w:t xml:space="preserve"> </w:t>
      </w:r>
      <w:r w:rsidRPr="3A8E8B65" w:rsidR="008861C6">
        <w:rPr>
          <w:rFonts w:eastAsia="Arial"/>
          <w:sz w:val="24"/>
          <w:szCs w:val="24"/>
        </w:rPr>
        <w:t xml:space="preserve">Attend Board meetings, adequately prepared to contribute </w:t>
      </w:r>
      <w:r w:rsidRPr="3A8E8B65" w:rsidR="2D94E0F1">
        <w:rPr>
          <w:rFonts w:eastAsia="Arial"/>
          <w:sz w:val="24"/>
          <w:szCs w:val="24"/>
        </w:rPr>
        <w:t>to discussions</w:t>
      </w:r>
      <w:r w:rsidRPr="3A8E8B65" w:rsidR="008861C6">
        <w:rPr>
          <w:rFonts w:eastAsia="Arial"/>
          <w:sz w:val="24"/>
          <w:szCs w:val="24"/>
        </w:rPr>
        <w:t>.</w:t>
      </w:r>
    </w:p>
    <w:p w:rsidR="008861C6" w:rsidP="3A8E8B65" w:rsidRDefault="008861C6" w14:paraId="60EFE032" w14:textId="227A8370">
      <w:pPr>
        <w:pStyle w:val="ListParagraph"/>
        <w:numPr>
          <w:ilvl w:val="0"/>
          <w:numId w:val="15"/>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714" w:hanging="357"/>
        <w:rPr>
          <w:rFonts w:eastAsia="Arial"/>
          <w:sz w:val="24"/>
          <w:szCs w:val="24"/>
        </w:rPr>
      </w:pPr>
      <w:r w:rsidRPr="3A8E8B65" w:rsidR="008861C6">
        <w:rPr>
          <w:rFonts w:eastAsia="Arial"/>
          <w:sz w:val="24"/>
          <w:szCs w:val="24"/>
        </w:rPr>
        <w:t>Use independent judgment, acting legally and in good faith to promote and protect [charity</w:t>
      </w:r>
      <w:r w:rsidRPr="3A8E8B65" w:rsidR="008861C6">
        <w:rPr>
          <w:rFonts w:eastAsia="Arial"/>
          <w:sz w:val="24"/>
          <w:szCs w:val="24"/>
        </w:rPr>
        <w:t xml:space="preserve"> name</w:t>
      </w:r>
      <w:r w:rsidRPr="3A8E8B65" w:rsidR="008861C6">
        <w:rPr>
          <w:rFonts w:eastAsia="Arial"/>
          <w:sz w:val="24"/>
          <w:szCs w:val="24"/>
        </w:rPr>
        <w:t xml:space="preserve">]’s interests, to the exclusion of their own personal and/or any </w:t>
      </w:r>
      <w:r w:rsidRPr="3A8E8B65" w:rsidR="40038DA4">
        <w:rPr>
          <w:rFonts w:eastAsia="Arial"/>
          <w:sz w:val="24"/>
          <w:szCs w:val="24"/>
        </w:rPr>
        <w:t>third-party</w:t>
      </w:r>
      <w:r w:rsidRPr="3A8E8B65" w:rsidR="008861C6">
        <w:rPr>
          <w:rFonts w:eastAsia="Arial"/>
          <w:sz w:val="24"/>
          <w:szCs w:val="24"/>
        </w:rPr>
        <w:t xml:space="preserve"> interests.</w:t>
      </w:r>
    </w:p>
    <w:p w:rsidRPr="0087070F" w:rsidR="008861C6" w:rsidP="008861C6" w:rsidRDefault="008861C6" w14:paraId="6D78C351" w14:textId="36B9CAF4">
      <w:pPr>
        <w:pStyle w:val="ListParagraph"/>
        <w:numPr>
          <w:ilvl w:val="0"/>
          <w:numId w:val="15"/>
        </w:numPr>
        <w:pBdr>
          <w:top w:val="nil"/>
          <w:left w:val="nil"/>
          <w:bottom w:val="nil"/>
          <w:right w:val="nil"/>
          <w:between w:val="nil"/>
        </w:pBdr>
        <w:spacing w:after="0" w:line="240" w:lineRule="auto"/>
        <w:ind w:left="714" w:hanging="357"/>
        <w:rPr>
          <w:rFonts w:eastAsia="Arial"/>
          <w:sz w:val="24"/>
          <w:szCs w:val="24"/>
        </w:rPr>
      </w:pPr>
      <w:r w:rsidRPr="0087070F">
        <w:rPr>
          <w:rFonts w:eastAsia="Arial"/>
          <w:sz w:val="24"/>
          <w:szCs w:val="24"/>
        </w:rPr>
        <w:t xml:space="preserve">Contribute to the broader promotion of </w:t>
      </w:r>
      <w:r>
        <w:rPr>
          <w:rFonts w:eastAsia="Arial"/>
          <w:sz w:val="24"/>
          <w:szCs w:val="24"/>
        </w:rPr>
        <w:t>Merseyside Law Centre</w:t>
      </w:r>
      <w:r w:rsidRPr="0087070F">
        <w:rPr>
          <w:rFonts w:eastAsia="Arial"/>
          <w:sz w:val="24"/>
          <w:szCs w:val="24"/>
        </w:rPr>
        <w:t>’s objects, aims and reputation by applying your skills, expertise, knowledge and contacts.</w:t>
      </w:r>
    </w:p>
    <w:p w:rsidRPr="00C641BA" w:rsidR="008861C6" w:rsidP="008861C6" w:rsidRDefault="008861C6" w14:paraId="4CE9DC82" w14:textId="77777777">
      <w:pPr>
        <w:pBdr>
          <w:top w:val="nil"/>
          <w:left w:val="nil"/>
          <w:bottom w:val="nil"/>
          <w:right w:val="nil"/>
          <w:between w:val="nil"/>
        </w:pBdr>
        <w:spacing w:after="0" w:line="240" w:lineRule="auto"/>
        <w:rPr>
          <w:rFonts w:eastAsia="Arial"/>
          <w:sz w:val="24"/>
          <w:szCs w:val="24"/>
        </w:rPr>
      </w:pPr>
    </w:p>
    <w:p w:rsidRPr="00C641BA" w:rsidR="008861C6" w:rsidP="008861C6" w:rsidRDefault="008861C6" w14:paraId="42BD3839" w14:textId="2B180D9D">
      <w:pPr>
        <w:pBdr>
          <w:top w:val="nil"/>
          <w:left w:val="nil"/>
          <w:bottom w:val="nil"/>
          <w:right w:val="nil"/>
          <w:between w:val="nil"/>
        </w:pBdr>
        <w:spacing w:after="0" w:line="240" w:lineRule="auto"/>
        <w:rPr>
          <w:rFonts w:eastAsia="Arial"/>
          <w:sz w:val="24"/>
          <w:szCs w:val="24"/>
        </w:rPr>
      </w:pPr>
      <w:r w:rsidRPr="00C641BA">
        <w:rPr>
          <w:rFonts w:eastAsia="Arial"/>
          <w:sz w:val="24"/>
          <w:szCs w:val="24"/>
        </w:rPr>
        <w:t xml:space="preserve">As a small charity, there will be times when the trustees will need to be actively involved beyond Board meetings. This may involve scrutinising board papers, leading discussions, focusing on key issues, providing advice and guidance on new </w:t>
      </w:r>
      <w:r w:rsidRPr="00C641BA">
        <w:rPr>
          <w:rFonts w:eastAsia="Arial"/>
          <w:sz w:val="24"/>
          <w:szCs w:val="24"/>
        </w:rPr>
        <w:lastRenderedPageBreak/>
        <w:t>initiatives, presenting externally, or other issues in which the trustee has special expertise.</w:t>
      </w:r>
    </w:p>
    <w:p w:rsidRPr="00C641BA" w:rsidR="008861C6" w:rsidP="008861C6" w:rsidRDefault="008861C6" w14:paraId="7022CA1B" w14:textId="77777777">
      <w:pPr>
        <w:pBdr>
          <w:top w:val="nil"/>
          <w:left w:val="nil"/>
          <w:bottom w:val="nil"/>
          <w:right w:val="nil"/>
          <w:between w:val="nil"/>
        </w:pBdr>
        <w:spacing w:after="0" w:line="240" w:lineRule="auto"/>
        <w:rPr>
          <w:rFonts w:eastAsia="Arial"/>
          <w:sz w:val="24"/>
          <w:szCs w:val="24"/>
        </w:rPr>
      </w:pPr>
    </w:p>
    <w:p w:rsidRPr="0087070F" w:rsidR="008861C6" w:rsidP="6E60FEAF" w:rsidRDefault="008861C6" w14:paraId="01B06121" w14:textId="77777777">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eastAsia="Arial"/>
          <w:b w:val="1"/>
          <w:bCs w:val="1"/>
          <w:i w:val="0"/>
          <w:iCs w:val="0"/>
          <w:sz w:val="24"/>
          <w:szCs w:val="24"/>
        </w:rPr>
      </w:pPr>
      <w:r w:rsidRPr="6E60FEAF" w:rsidR="008861C6">
        <w:rPr>
          <w:rFonts w:eastAsia="Arial"/>
          <w:b w:val="1"/>
          <w:bCs w:val="1"/>
          <w:i w:val="0"/>
          <w:iCs w:val="0"/>
          <w:sz w:val="24"/>
          <w:szCs w:val="24"/>
        </w:rPr>
        <w:t>What</w:t>
      </w:r>
      <w:r w:rsidRPr="6E60FEAF" w:rsidR="008861C6">
        <w:rPr>
          <w:rFonts w:eastAsia="Arial"/>
          <w:b w:val="1"/>
          <w:bCs w:val="1"/>
          <w:i w:val="0"/>
          <w:iCs w:val="0"/>
          <w:sz w:val="24"/>
          <w:szCs w:val="24"/>
        </w:rPr>
        <w:t xml:space="preserve"> we are looking for</w:t>
      </w:r>
    </w:p>
    <w:p w:rsidRPr="00C641BA" w:rsidR="008861C6" w:rsidP="008861C6" w:rsidRDefault="008861C6" w14:paraId="668AD114" w14:textId="77777777">
      <w:pPr>
        <w:pBdr>
          <w:top w:val="nil"/>
          <w:left w:val="nil"/>
          <w:bottom w:val="nil"/>
          <w:right w:val="nil"/>
          <w:between w:val="nil"/>
        </w:pBdr>
        <w:spacing w:after="0" w:line="240" w:lineRule="auto"/>
        <w:rPr>
          <w:rFonts w:eastAsia="Arial"/>
          <w:sz w:val="24"/>
          <w:szCs w:val="24"/>
        </w:rPr>
      </w:pPr>
    </w:p>
    <w:p w:rsidRPr="00C641BA" w:rsidR="008861C6" w:rsidP="008861C6" w:rsidRDefault="008861C6" w14:paraId="7683DEE8" w14:textId="77777777">
      <w:pPr>
        <w:pBdr>
          <w:top w:val="nil"/>
          <w:left w:val="nil"/>
          <w:bottom w:val="nil"/>
          <w:right w:val="nil"/>
          <w:between w:val="nil"/>
        </w:pBdr>
        <w:spacing w:after="0" w:line="240" w:lineRule="auto"/>
        <w:rPr>
          <w:rFonts w:eastAsia="Arial"/>
          <w:sz w:val="24"/>
          <w:szCs w:val="24"/>
        </w:rPr>
      </w:pPr>
      <w:r w:rsidRPr="00C641BA">
        <w:rPr>
          <w:rFonts w:eastAsia="Arial"/>
          <w:sz w:val="24"/>
          <w:szCs w:val="24"/>
        </w:rPr>
        <w:t xml:space="preserve">We are looking for people willing to bring energy, enthusiasm and commitment to the role, and who will broaden the diversity of thinking on our board. </w:t>
      </w:r>
    </w:p>
    <w:p w:rsidRPr="00C641BA" w:rsidR="008861C6" w:rsidP="6E60FEAF" w:rsidRDefault="008861C6" w14:paraId="3C0B57AD" w14:textId="77777777">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eastAsia="Arial"/>
          <w:sz w:val="24"/>
          <w:szCs w:val="24"/>
        </w:rPr>
      </w:pPr>
    </w:p>
    <w:p w:rsidRPr="00C641BA" w:rsidR="008861C6" w:rsidP="6E60FEAF" w:rsidRDefault="008861C6" w14:paraId="1A2F692F" w14:textId="26A5091F">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eastAsia="Arial"/>
          <w:sz w:val="24"/>
          <w:szCs w:val="24"/>
        </w:rPr>
      </w:pPr>
      <w:r w:rsidRPr="6E60FEAF" w:rsidR="008861C6">
        <w:rPr>
          <w:rFonts w:eastAsia="Arial"/>
          <w:sz w:val="24"/>
          <w:szCs w:val="24"/>
        </w:rPr>
        <w:t>You do not need previous governance experience – we will provide a full induction and training.</w:t>
      </w:r>
    </w:p>
    <w:p w:rsidRPr="00C641BA" w:rsidR="008861C6" w:rsidP="008861C6" w:rsidRDefault="008861C6" w14:paraId="27E2E1AE" w14:textId="77777777">
      <w:pPr>
        <w:pBdr>
          <w:top w:val="nil"/>
          <w:left w:val="nil"/>
          <w:bottom w:val="nil"/>
          <w:right w:val="nil"/>
          <w:between w:val="nil"/>
        </w:pBdr>
        <w:spacing w:after="0" w:line="240" w:lineRule="auto"/>
        <w:rPr>
          <w:rFonts w:eastAsia="Arial"/>
          <w:sz w:val="24"/>
          <w:szCs w:val="24"/>
        </w:rPr>
      </w:pPr>
    </w:p>
    <w:p w:rsidRPr="0087070F" w:rsidR="008861C6" w:rsidP="6E60FEAF" w:rsidRDefault="008861C6" w14:paraId="45F88D21" w14:textId="77777777">
      <w:pPr>
        <w:pBdr>
          <w:top w:val="nil" w:color="FF000000" w:sz="0" w:space="0"/>
          <w:left w:val="nil" w:color="FF000000" w:sz="0" w:space="0"/>
          <w:bottom w:val="nil" w:color="FF000000" w:sz="0" w:space="0"/>
          <w:right w:val="nil" w:color="FF000000" w:sz="0" w:space="0"/>
          <w:between w:val="nil" w:color="FF000000" w:sz="0" w:space="0"/>
        </w:pBdr>
        <w:spacing w:after="0" w:line="240" w:lineRule="auto"/>
      </w:pPr>
      <w:r w:rsidRPr="6E60FEAF" w:rsidR="008861C6">
        <w:rPr>
          <w:rFonts w:eastAsia="Arial"/>
          <w:b w:val="1"/>
          <w:bCs w:val="1"/>
          <w:sz w:val="24"/>
          <w:szCs w:val="24"/>
        </w:rPr>
        <w:t>Personal skills and qualities</w:t>
      </w:r>
    </w:p>
    <w:p w:rsidR="6E60FEAF" w:rsidP="6E60FEAF" w:rsidRDefault="6E60FEAF" w14:paraId="64A6CC34" w14:textId="5B0DAB1D">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eastAsia="Arial"/>
          <w:b w:val="1"/>
          <w:bCs w:val="1"/>
          <w:sz w:val="24"/>
          <w:szCs w:val="24"/>
        </w:rPr>
      </w:pPr>
    </w:p>
    <w:p w:rsidR="008861C6" w:rsidP="6E60FEAF" w:rsidRDefault="008861C6" w14:paraId="6B4AF850" w14:textId="216BD8F5">
      <w:pPr>
        <w:pStyle w:val="ListParagraph"/>
        <w:numPr>
          <w:ilvl w:val="0"/>
          <w:numId w:val="15"/>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714" w:hanging="357"/>
        <w:rPr>
          <w:rFonts w:eastAsia="Arial"/>
          <w:sz w:val="24"/>
          <w:szCs w:val="24"/>
        </w:rPr>
      </w:pPr>
      <w:r w:rsidRPr="6E60FEAF" w:rsidR="008861C6">
        <w:rPr>
          <w:rFonts w:eastAsia="Arial"/>
          <w:sz w:val="24"/>
          <w:szCs w:val="24"/>
        </w:rPr>
        <w:t xml:space="preserve">Willingness and ability to understand and accept their responsibilities and liabilities </w:t>
      </w:r>
      <w:r w:rsidRPr="6E60FEAF" w:rsidR="28225B7C">
        <w:rPr>
          <w:rFonts w:eastAsia="Arial"/>
          <w:sz w:val="24"/>
          <w:szCs w:val="24"/>
        </w:rPr>
        <w:t>as trustees</w:t>
      </w:r>
      <w:r w:rsidRPr="6E60FEAF" w:rsidR="008861C6">
        <w:rPr>
          <w:rFonts w:eastAsia="Arial"/>
          <w:sz w:val="24"/>
          <w:szCs w:val="24"/>
        </w:rPr>
        <w:t xml:space="preserve"> and to act in the best interests of the organisation.</w:t>
      </w:r>
    </w:p>
    <w:p w:rsidR="008861C6" w:rsidP="008861C6" w:rsidRDefault="008861C6" w14:paraId="36250049" w14:textId="77777777">
      <w:pPr>
        <w:pStyle w:val="ListParagraph"/>
        <w:numPr>
          <w:ilvl w:val="0"/>
          <w:numId w:val="15"/>
        </w:numPr>
        <w:pBdr>
          <w:top w:val="nil"/>
          <w:left w:val="nil"/>
          <w:bottom w:val="nil"/>
          <w:right w:val="nil"/>
          <w:between w:val="nil"/>
        </w:pBdr>
        <w:spacing w:after="0" w:line="240" w:lineRule="auto"/>
        <w:ind w:left="714" w:hanging="357"/>
        <w:rPr>
          <w:rFonts w:eastAsia="Arial"/>
          <w:sz w:val="24"/>
          <w:szCs w:val="24"/>
        </w:rPr>
      </w:pPr>
      <w:r w:rsidRPr="0087070F">
        <w:rPr>
          <w:rFonts w:eastAsia="Arial"/>
          <w:sz w:val="24"/>
          <w:szCs w:val="24"/>
        </w:rPr>
        <w:t>Ability to think creatively and strategically, exercise good, independent judgement and work effectively as a board member.</w:t>
      </w:r>
    </w:p>
    <w:p w:rsidR="008861C6" w:rsidP="008861C6" w:rsidRDefault="008861C6" w14:paraId="4488C7A9" w14:textId="77777777">
      <w:pPr>
        <w:pStyle w:val="ListParagraph"/>
        <w:numPr>
          <w:ilvl w:val="0"/>
          <w:numId w:val="15"/>
        </w:numPr>
        <w:pBdr>
          <w:top w:val="nil"/>
          <w:left w:val="nil"/>
          <w:bottom w:val="nil"/>
          <w:right w:val="nil"/>
          <w:between w:val="nil"/>
        </w:pBdr>
        <w:spacing w:after="0" w:line="240" w:lineRule="auto"/>
        <w:ind w:left="714" w:hanging="357"/>
        <w:rPr>
          <w:rFonts w:eastAsia="Arial"/>
          <w:sz w:val="24"/>
          <w:szCs w:val="24"/>
        </w:rPr>
      </w:pPr>
      <w:r w:rsidRPr="0087070F">
        <w:rPr>
          <w:rFonts w:eastAsia="Arial"/>
          <w:sz w:val="24"/>
          <w:szCs w:val="24"/>
        </w:rPr>
        <w:t xml:space="preserve">Effective communication skills and willingness to participate actively in discussion. </w:t>
      </w:r>
    </w:p>
    <w:p w:rsidR="008861C6" w:rsidP="008861C6" w:rsidRDefault="008861C6" w14:paraId="4E6081C0" w14:textId="77777777">
      <w:pPr>
        <w:pStyle w:val="ListParagraph"/>
        <w:numPr>
          <w:ilvl w:val="0"/>
          <w:numId w:val="15"/>
        </w:numPr>
        <w:pBdr>
          <w:top w:val="nil"/>
          <w:left w:val="nil"/>
          <w:bottom w:val="nil"/>
          <w:right w:val="nil"/>
          <w:between w:val="nil"/>
        </w:pBdr>
        <w:spacing w:after="0" w:line="240" w:lineRule="auto"/>
        <w:ind w:left="714" w:hanging="357"/>
        <w:rPr>
          <w:rFonts w:eastAsia="Arial"/>
          <w:sz w:val="24"/>
          <w:szCs w:val="24"/>
        </w:rPr>
      </w:pPr>
      <w:r w:rsidRPr="0087070F">
        <w:rPr>
          <w:rFonts w:eastAsia="Arial"/>
          <w:sz w:val="24"/>
          <w:szCs w:val="24"/>
        </w:rPr>
        <w:t>A strong personal commitment to equity, diversity and inclusion.</w:t>
      </w:r>
    </w:p>
    <w:p w:rsidR="008861C6" w:rsidP="008861C6" w:rsidRDefault="008861C6" w14:paraId="675E770B" w14:textId="77777777">
      <w:pPr>
        <w:pStyle w:val="ListParagraph"/>
        <w:numPr>
          <w:ilvl w:val="0"/>
          <w:numId w:val="15"/>
        </w:numPr>
        <w:pBdr>
          <w:top w:val="nil"/>
          <w:left w:val="nil"/>
          <w:bottom w:val="nil"/>
          <w:right w:val="nil"/>
          <w:between w:val="nil"/>
        </w:pBdr>
        <w:spacing w:after="0" w:line="240" w:lineRule="auto"/>
        <w:ind w:left="714" w:hanging="357"/>
        <w:rPr>
          <w:rFonts w:eastAsia="Arial"/>
          <w:sz w:val="24"/>
          <w:szCs w:val="24"/>
        </w:rPr>
      </w:pPr>
      <w:r w:rsidRPr="0087070F">
        <w:rPr>
          <w:rFonts w:eastAsia="Arial"/>
          <w:sz w:val="24"/>
          <w:szCs w:val="24"/>
        </w:rPr>
        <w:t>Enthusiasm for our vision and mission</w:t>
      </w:r>
      <w:r>
        <w:rPr>
          <w:rFonts w:eastAsia="Arial"/>
          <w:sz w:val="24"/>
          <w:szCs w:val="24"/>
        </w:rPr>
        <w:t>.</w:t>
      </w:r>
    </w:p>
    <w:p w:rsidR="008861C6" w:rsidP="6E60FEAF" w:rsidRDefault="008861C6" w14:paraId="2E09C819" w14:textId="6D29F920">
      <w:pPr>
        <w:pStyle w:val="ListParagraph"/>
        <w:numPr>
          <w:ilvl w:val="0"/>
          <w:numId w:val="15"/>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714" w:hanging="357"/>
        <w:rPr>
          <w:rFonts w:eastAsia="Arial"/>
          <w:sz w:val="24"/>
          <w:szCs w:val="24"/>
          <w:highlight w:val="yellow"/>
        </w:rPr>
      </w:pPr>
      <w:r w:rsidRPr="6E60FEAF" w:rsidR="008861C6">
        <w:rPr>
          <w:rFonts w:eastAsia="Arial"/>
          <w:sz w:val="24"/>
          <w:szCs w:val="24"/>
        </w:rPr>
        <w:t>Willingness to lead according to our values</w:t>
      </w:r>
      <w:r w:rsidRPr="6E60FEAF" w:rsidR="5C5C61EB">
        <w:rPr>
          <w:rFonts w:eastAsia="Arial"/>
          <w:sz w:val="24"/>
          <w:szCs w:val="24"/>
        </w:rPr>
        <w:t>.</w:t>
      </w:r>
    </w:p>
    <w:p w:rsidRPr="0087070F" w:rsidR="008861C6" w:rsidP="008861C6" w:rsidRDefault="008861C6" w14:paraId="484E3E86" w14:textId="77777777">
      <w:pPr>
        <w:pStyle w:val="ListParagraph"/>
        <w:numPr>
          <w:ilvl w:val="0"/>
          <w:numId w:val="15"/>
        </w:numPr>
        <w:pBdr>
          <w:top w:val="nil"/>
          <w:left w:val="nil"/>
          <w:bottom w:val="nil"/>
          <w:right w:val="nil"/>
          <w:between w:val="nil"/>
        </w:pBdr>
        <w:spacing w:after="0" w:line="240" w:lineRule="auto"/>
        <w:ind w:left="714" w:hanging="357"/>
        <w:rPr>
          <w:rFonts w:eastAsia="Arial"/>
          <w:sz w:val="24"/>
          <w:szCs w:val="24"/>
        </w:rPr>
      </w:pPr>
      <w:r w:rsidRPr="0087070F">
        <w:rPr>
          <w:rFonts w:eastAsia="Arial"/>
          <w:sz w:val="24"/>
          <w:szCs w:val="24"/>
        </w:rPr>
        <w:t>Commitment to Nolan’s seven principles of public life: selflessness, integrity, objectivity, accountability, openness, honesty and leadership.</w:t>
      </w:r>
    </w:p>
    <w:p w:rsidRPr="00C641BA" w:rsidR="008861C6" w:rsidP="008861C6" w:rsidRDefault="008861C6" w14:paraId="7CC1738B" w14:textId="77777777">
      <w:pPr>
        <w:pBdr>
          <w:top w:val="nil"/>
          <w:left w:val="nil"/>
          <w:bottom w:val="nil"/>
          <w:right w:val="nil"/>
          <w:between w:val="nil"/>
        </w:pBdr>
        <w:spacing w:after="0" w:line="240" w:lineRule="auto"/>
        <w:rPr>
          <w:rFonts w:eastAsia="Arial"/>
          <w:sz w:val="24"/>
          <w:szCs w:val="24"/>
        </w:rPr>
      </w:pPr>
    </w:p>
    <w:p w:rsidRPr="00C641BA" w:rsidR="008861C6" w:rsidP="008861C6" w:rsidRDefault="008861C6" w14:paraId="247A85AC" w14:textId="77777777">
      <w:pPr>
        <w:pBdr>
          <w:top w:val="nil"/>
          <w:left w:val="nil"/>
          <w:bottom w:val="nil"/>
          <w:right w:val="nil"/>
          <w:between w:val="nil"/>
        </w:pBdr>
        <w:spacing w:after="0" w:line="240" w:lineRule="auto"/>
        <w:rPr>
          <w:rFonts w:eastAsia="Arial"/>
          <w:sz w:val="24"/>
          <w:szCs w:val="24"/>
        </w:rPr>
      </w:pPr>
    </w:p>
    <w:p w:rsidRPr="00940669" w:rsidR="008861C6" w:rsidP="6E60FEAF" w:rsidRDefault="008861C6" w14:paraId="0B66D9CD" w14:textId="77777777">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eastAsia="Arial"/>
          <w:b w:val="1"/>
          <w:bCs w:val="1"/>
          <w:i w:val="1"/>
          <w:iCs w:val="1"/>
          <w:sz w:val="28"/>
          <w:szCs w:val="28"/>
        </w:rPr>
      </w:pPr>
      <w:bookmarkStart w:name="_Hlk97124621" w:id="0"/>
      <w:r w:rsidRPr="6E60FEAF" w:rsidR="008861C6">
        <w:rPr>
          <w:rFonts w:eastAsia="Arial"/>
          <w:b w:val="1"/>
          <w:bCs w:val="1"/>
          <w:i w:val="1"/>
          <w:iCs w:val="1"/>
          <w:sz w:val="28"/>
          <w:szCs w:val="28"/>
        </w:rPr>
        <w:t xml:space="preserve">Terms of </w:t>
      </w:r>
      <w:r w:rsidRPr="6E60FEAF" w:rsidR="008861C6">
        <w:rPr>
          <w:rFonts w:eastAsia="Arial"/>
          <w:b w:val="1"/>
          <w:bCs w:val="1"/>
          <w:i w:val="1"/>
          <w:iCs w:val="1"/>
          <w:sz w:val="28"/>
          <w:szCs w:val="28"/>
        </w:rPr>
        <w:t>a</w:t>
      </w:r>
      <w:r w:rsidRPr="6E60FEAF" w:rsidR="008861C6">
        <w:rPr>
          <w:rFonts w:eastAsia="Arial"/>
          <w:b w:val="1"/>
          <w:bCs w:val="1"/>
          <w:i w:val="1"/>
          <w:iCs w:val="1"/>
          <w:sz w:val="28"/>
          <w:szCs w:val="28"/>
        </w:rPr>
        <w:t>ppointment</w:t>
      </w:r>
    </w:p>
    <w:bookmarkEnd w:id="0"/>
    <w:p w:rsidRPr="00C641BA" w:rsidR="008861C6" w:rsidP="008861C6" w:rsidRDefault="008861C6" w14:paraId="03BE3770" w14:textId="77777777">
      <w:pPr>
        <w:pBdr>
          <w:top w:val="nil"/>
          <w:left w:val="nil"/>
          <w:bottom w:val="nil"/>
          <w:right w:val="nil"/>
          <w:between w:val="nil"/>
        </w:pBdr>
        <w:spacing w:after="0" w:line="240" w:lineRule="auto"/>
        <w:rPr>
          <w:rFonts w:eastAsia="Arial"/>
          <w:sz w:val="24"/>
          <w:szCs w:val="24"/>
        </w:rPr>
      </w:pPr>
    </w:p>
    <w:p w:rsidRPr="00940669" w:rsidR="008861C6" w:rsidP="6E60FEAF" w:rsidRDefault="008861C6" w14:paraId="33616C60" w14:textId="77777777">
      <w:pPr>
        <w:pBdr>
          <w:top w:val="nil" w:color="FF000000" w:sz="0" w:space="0"/>
          <w:left w:val="nil" w:color="FF000000" w:sz="0" w:space="0"/>
          <w:bottom w:val="nil" w:color="FF000000" w:sz="0" w:space="0"/>
          <w:right w:val="nil" w:color="FF000000" w:sz="0" w:space="0"/>
          <w:between w:val="nil" w:color="FF000000" w:sz="0" w:space="0"/>
        </w:pBdr>
        <w:spacing w:after="0" w:line="240" w:lineRule="auto"/>
      </w:pPr>
      <w:r w:rsidRPr="6E60FEAF" w:rsidR="008861C6">
        <w:rPr>
          <w:rFonts w:eastAsia="Arial"/>
          <w:b w:val="1"/>
          <w:bCs w:val="1"/>
          <w:sz w:val="24"/>
          <w:szCs w:val="24"/>
        </w:rPr>
        <w:t>Terms of office</w:t>
      </w:r>
    </w:p>
    <w:p w:rsidR="6E60FEAF" w:rsidP="6E60FEAF" w:rsidRDefault="6E60FEAF" w14:paraId="2D647534" w14:textId="548BA9F8">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eastAsia="Arial"/>
          <w:b w:val="1"/>
          <w:bCs w:val="1"/>
          <w:sz w:val="24"/>
          <w:szCs w:val="24"/>
        </w:rPr>
      </w:pPr>
    </w:p>
    <w:p w:rsidR="008861C6" w:rsidP="6E60FEAF" w:rsidRDefault="008861C6" w14:paraId="3B876A8E" w14:textId="10C6616E">
      <w:pPr>
        <w:pStyle w:val="ListParagraph"/>
        <w:numPr>
          <w:ilvl w:val="0"/>
          <w:numId w:val="15"/>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714" w:hanging="357"/>
        <w:rPr>
          <w:rFonts w:eastAsia="Arial"/>
          <w:sz w:val="24"/>
          <w:szCs w:val="24"/>
        </w:rPr>
      </w:pPr>
      <w:r w:rsidRPr="6E60FEAF" w:rsidR="008861C6">
        <w:rPr>
          <w:rFonts w:eastAsia="Arial"/>
          <w:sz w:val="24"/>
          <w:szCs w:val="24"/>
        </w:rPr>
        <w:t xml:space="preserve">Trustees are appointed for </w:t>
      </w:r>
      <w:r w:rsidRPr="6E60FEAF" w:rsidR="45D0DDBF">
        <w:rPr>
          <w:rFonts w:eastAsia="Arial"/>
          <w:sz w:val="24"/>
          <w:szCs w:val="24"/>
        </w:rPr>
        <w:t xml:space="preserve">up to </w:t>
      </w:r>
      <w:r w:rsidRPr="6E60FEAF" w:rsidR="008861C6">
        <w:rPr>
          <w:rFonts w:eastAsia="Arial"/>
          <w:sz w:val="24"/>
          <w:szCs w:val="24"/>
        </w:rPr>
        <w:t xml:space="preserve">a </w:t>
      </w:r>
      <w:r w:rsidRPr="6E60FEAF" w:rsidR="1E0B185D">
        <w:rPr>
          <w:rFonts w:eastAsia="Arial"/>
          <w:sz w:val="24"/>
          <w:szCs w:val="24"/>
        </w:rPr>
        <w:t>3-year</w:t>
      </w:r>
      <w:r w:rsidRPr="6E60FEAF" w:rsidR="008861C6">
        <w:rPr>
          <w:rFonts w:eastAsia="Arial"/>
          <w:sz w:val="24"/>
          <w:szCs w:val="24"/>
        </w:rPr>
        <w:t xml:space="preserve"> term of </w:t>
      </w:r>
      <w:r w:rsidRPr="6E60FEAF" w:rsidR="0CDE5156">
        <w:rPr>
          <w:rFonts w:eastAsia="Arial"/>
          <w:sz w:val="24"/>
          <w:szCs w:val="24"/>
        </w:rPr>
        <w:t>office but</w:t>
      </w:r>
      <w:r w:rsidRPr="6E60FEAF" w:rsidR="552BFE72">
        <w:rPr>
          <w:rFonts w:eastAsia="Arial"/>
          <w:sz w:val="24"/>
          <w:szCs w:val="24"/>
        </w:rPr>
        <w:t xml:space="preserve"> may be reappointed as a trustee for further 3 years.</w:t>
      </w:r>
    </w:p>
    <w:p w:rsidRPr="00940669" w:rsidR="008861C6" w:rsidP="008861C6" w:rsidRDefault="008861C6" w14:paraId="550F8E98" w14:textId="77777777">
      <w:pPr>
        <w:pStyle w:val="ListParagraph"/>
        <w:numPr>
          <w:ilvl w:val="0"/>
          <w:numId w:val="15"/>
        </w:numPr>
        <w:pBdr>
          <w:top w:val="nil"/>
          <w:left w:val="nil"/>
          <w:bottom w:val="nil"/>
          <w:right w:val="nil"/>
          <w:between w:val="nil"/>
        </w:pBdr>
        <w:spacing w:after="0" w:line="240" w:lineRule="auto"/>
        <w:ind w:left="714" w:hanging="357"/>
        <w:rPr>
          <w:rFonts w:eastAsia="Arial"/>
          <w:sz w:val="24"/>
          <w:szCs w:val="24"/>
        </w:rPr>
      </w:pPr>
      <w:r w:rsidRPr="00940669">
        <w:rPr>
          <w:rFonts w:eastAsia="Arial"/>
          <w:sz w:val="24"/>
          <w:szCs w:val="24"/>
        </w:rPr>
        <w:t>This is a voluntary position, but reasonable expenses are reimbursed.</w:t>
      </w:r>
    </w:p>
    <w:p w:rsidR="008861C6" w:rsidP="008861C6" w:rsidRDefault="008861C6" w14:paraId="50DE4239" w14:textId="77777777">
      <w:pPr>
        <w:pBdr>
          <w:top w:val="nil"/>
          <w:left w:val="nil"/>
          <w:bottom w:val="nil"/>
          <w:right w:val="nil"/>
          <w:between w:val="nil"/>
        </w:pBdr>
        <w:spacing w:after="0" w:line="240" w:lineRule="auto"/>
        <w:rPr>
          <w:rFonts w:eastAsia="Arial"/>
          <w:b/>
          <w:bCs/>
          <w:sz w:val="24"/>
          <w:szCs w:val="24"/>
        </w:rPr>
      </w:pPr>
    </w:p>
    <w:p w:rsidRPr="0087070F" w:rsidR="008861C6" w:rsidP="6E60FEAF" w:rsidRDefault="008861C6" w14:paraId="799F58D9" w14:textId="77777777">
      <w:pPr>
        <w:pBdr>
          <w:top w:val="nil" w:color="FF000000" w:sz="0" w:space="0"/>
          <w:left w:val="nil" w:color="FF000000" w:sz="0" w:space="0"/>
          <w:bottom w:val="nil" w:color="FF000000" w:sz="0" w:space="0"/>
          <w:right w:val="nil" w:color="FF000000" w:sz="0" w:space="0"/>
          <w:between w:val="nil" w:color="FF000000" w:sz="0" w:space="0"/>
        </w:pBdr>
        <w:spacing w:after="0" w:line="240" w:lineRule="auto"/>
      </w:pPr>
      <w:r w:rsidRPr="6E60FEAF" w:rsidR="008861C6">
        <w:rPr>
          <w:rFonts w:eastAsia="Arial"/>
          <w:b w:val="1"/>
          <w:bCs w:val="1"/>
          <w:sz w:val="24"/>
          <w:szCs w:val="24"/>
        </w:rPr>
        <w:t xml:space="preserve">Time </w:t>
      </w:r>
      <w:r w:rsidRPr="6E60FEAF" w:rsidR="008861C6">
        <w:rPr>
          <w:rFonts w:eastAsia="Arial"/>
          <w:b w:val="1"/>
          <w:bCs w:val="1"/>
          <w:sz w:val="24"/>
          <w:szCs w:val="24"/>
        </w:rPr>
        <w:t>c</w:t>
      </w:r>
      <w:r w:rsidRPr="6E60FEAF" w:rsidR="008861C6">
        <w:rPr>
          <w:rFonts w:eastAsia="Arial"/>
          <w:b w:val="1"/>
          <w:bCs w:val="1"/>
          <w:sz w:val="24"/>
          <w:szCs w:val="24"/>
        </w:rPr>
        <w:t>ommitment</w:t>
      </w:r>
    </w:p>
    <w:p w:rsidR="6E60FEAF" w:rsidP="6E60FEAF" w:rsidRDefault="6E60FEAF" w14:paraId="6651C81B" w14:textId="32B141CD">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eastAsia="Arial"/>
          <w:b w:val="1"/>
          <w:bCs w:val="1"/>
          <w:sz w:val="24"/>
          <w:szCs w:val="24"/>
        </w:rPr>
      </w:pPr>
    </w:p>
    <w:p w:rsidR="008861C6" w:rsidP="008861C6" w:rsidRDefault="008861C6" w14:paraId="71207C5B" w14:textId="38BE6EA5">
      <w:pPr>
        <w:pStyle w:val="ListParagraph"/>
        <w:numPr>
          <w:ilvl w:val="0"/>
          <w:numId w:val="15"/>
        </w:numPr>
        <w:pBdr>
          <w:top w:val="nil"/>
          <w:left w:val="nil"/>
          <w:bottom w:val="nil"/>
          <w:right w:val="nil"/>
          <w:between w:val="nil"/>
        </w:pBdr>
        <w:spacing w:after="0" w:line="240" w:lineRule="auto"/>
        <w:ind w:left="714" w:hanging="357"/>
        <w:rPr>
          <w:rFonts w:eastAsia="Arial"/>
          <w:sz w:val="24"/>
          <w:szCs w:val="24"/>
        </w:rPr>
      </w:pPr>
      <w:r w:rsidRPr="0087070F">
        <w:rPr>
          <w:rFonts w:eastAsia="Arial"/>
          <w:sz w:val="24"/>
          <w:szCs w:val="24"/>
        </w:rPr>
        <w:t xml:space="preserve">Attending </w:t>
      </w:r>
      <w:r w:rsidR="000052F6">
        <w:rPr>
          <w:rFonts w:eastAsia="Arial"/>
          <w:sz w:val="24"/>
          <w:szCs w:val="24"/>
        </w:rPr>
        <w:t>6</w:t>
      </w:r>
      <w:r w:rsidRPr="0087070F">
        <w:rPr>
          <w:rFonts w:eastAsia="Arial"/>
          <w:sz w:val="24"/>
          <w:szCs w:val="24"/>
        </w:rPr>
        <w:t xml:space="preserve"> Board meetings annually. Currently meetings are held </w:t>
      </w:r>
      <w:r w:rsidR="000052F6">
        <w:rPr>
          <w:rFonts w:eastAsia="Arial"/>
          <w:sz w:val="24"/>
          <w:szCs w:val="24"/>
        </w:rPr>
        <w:t xml:space="preserve">in person at our head office in the Kuumba Imani Millennium Centre, </w:t>
      </w:r>
      <w:r w:rsidR="00DA7062">
        <w:rPr>
          <w:rFonts w:eastAsia="Arial"/>
          <w:sz w:val="24"/>
          <w:szCs w:val="24"/>
        </w:rPr>
        <w:t>4</w:t>
      </w:r>
      <w:r w:rsidR="000052F6">
        <w:rPr>
          <w:rFonts w:eastAsia="Arial"/>
          <w:sz w:val="24"/>
          <w:szCs w:val="24"/>
        </w:rPr>
        <w:t xml:space="preserve"> Princes Road, Liverpool, L8 </w:t>
      </w:r>
      <w:r w:rsidR="00DA7062">
        <w:rPr>
          <w:rFonts w:eastAsia="Arial"/>
          <w:sz w:val="24"/>
          <w:szCs w:val="24"/>
        </w:rPr>
        <w:t>1TH</w:t>
      </w:r>
    </w:p>
    <w:p w:rsidRPr="0087070F" w:rsidR="008861C6" w:rsidP="008861C6" w:rsidRDefault="008861C6" w14:paraId="064FB542" w14:textId="45988A52">
      <w:pPr>
        <w:pStyle w:val="ListParagraph"/>
        <w:numPr>
          <w:ilvl w:val="0"/>
          <w:numId w:val="15"/>
        </w:numPr>
        <w:pBdr>
          <w:top w:val="nil"/>
          <w:left w:val="nil"/>
          <w:bottom w:val="nil"/>
          <w:right w:val="nil"/>
          <w:between w:val="nil"/>
        </w:pBdr>
        <w:spacing w:after="0" w:line="240" w:lineRule="auto"/>
        <w:ind w:left="714" w:hanging="357"/>
        <w:rPr>
          <w:rFonts w:eastAsia="Arial"/>
          <w:sz w:val="24"/>
          <w:szCs w:val="24"/>
        </w:rPr>
      </w:pPr>
      <w:r w:rsidRPr="0087070F">
        <w:rPr>
          <w:rFonts w:eastAsia="Arial"/>
          <w:sz w:val="24"/>
          <w:szCs w:val="24"/>
        </w:rPr>
        <w:t xml:space="preserve">Attending </w:t>
      </w:r>
      <w:r w:rsidR="00DA7062">
        <w:rPr>
          <w:rFonts w:eastAsia="Arial"/>
          <w:sz w:val="24"/>
          <w:szCs w:val="24"/>
        </w:rPr>
        <w:t>occasional other organisation meetings, such as strategy days.</w:t>
      </w:r>
    </w:p>
    <w:p w:rsidR="008861C6" w:rsidP="008861C6" w:rsidRDefault="008861C6" w14:paraId="3AE964BE" w14:textId="77777777">
      <w:pPr>
        <w:pBdr>
          <w:top w:val="nil"/>
          <w:left w:val="nil"/>
          <w:bottom w:val="nil"/>
          <w:right w:val="nil"/>
          <w:between w:val="nil"/>
        </w:pBdr>
        <w:spacing w:after="0" w:line="240" w:lineRule="auto"/>
        <w:rPr>
          <w:rFonts w:eastAsia="Arial"/>
          <w:sz w:val="24"/>
          <w:szCs w:val="24"/>
        </w:rPr>
      </w:pPr>
    </w:p>
    <w:p w:rsidRPr="00C641BA" w:rsidR="008861C6" w:rsidP="6E60FEAF" w:rsidRDefault="008861C6" w14:paraId="26CA969B" w14:textId="75516599">
      <w:pPr>
        <w:pBdr>
          <w:top w:val="nil" w:color="FF000000" w:sz="0" w:space="0"/>
          <w:left w:val="nil" w:color="FF000000" w:sz="0" w:space="0"/>
          <w:bottom w:val="nil" w:color="FF000000" w:sz="0" w:space="0"/>
          <w:right w:val="nil" w:color="FF000000" w:sz="0" w:space="0"/>
          <w:between w:val="nil" w:color="FF000000" w:sz="0" w:space="0"/>
        </w:pBdr>
        <w:spacing w:after="0" w:line="240" w:lineRule="auto"/>
      </w:pPr>
      <w:r w:rsidRPr="6E60FEAF" w:rsidR="008861C6">
        <w:rPr>
          <w:rFonts w:eastAsia="Arial"/>
          <w:b w:val="1"/>
          <w:bCs w:val="1"/>
          <w:sz w:val="24"/>
          <w:szCs w:val="24"/>
        </w:rPr>
        <w:t>Committee membership</w:t>
      </w:r>
    </w:p>
    <w:p w:rsidR="6E60FEAF" w:rsidP="6E60FEAF" w:rsidRDefault="6E60FEAF" w14:paraId="1FBA85DF" w14:textId="0AD98BDB">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eastAsia="Arial"/>
          <w:b w:val="1"/>
          <w:bCs w:val="1"/>
          <w:sz w:val="24"/>
          <w:szCs w:val="24"/>
        </w:rPr>
      </w:pPr>
    </w:p>
    <w:p w:rsidRPr="00C641BA" w:rsidR="008861C6" w:rsidP="008861C6" w:rsidRDefault="008861C6" w14:paraId="45007A05" w14:textId="77777777">
      <w:pPr>
        <w:pBdr>
          <w:top w:val="nil"/>
          <w:left w:val="nil"/>
          <w:bottom w:val="nil"/>
          <w:right w:val="nil"/>
          <w:between w:val="nil"/>
        </w:pBdr>
        <w:spacing w:after="0" w:line="240" w:lineRule="auto"/>
        <w:rPr>
          <w:rFonts w:eastAsia="Arial"/>
          <w:sz w:val="24"/>
          <w:szCs w:val="24"/>
        </w:rPr>
      </w:pPr>
      <w:r w:rsidRPr="00C641BA">
        <w:rPr>
          <w:rFonts w:eastAsia="Arial"/>
          <w:sz w:val="24"/>
          <w:szCs w:val="24"/>
        </w:rPr>
        <w:t>Ad hoc and occasional support through working groups and / or support to the executive team.</w:t>
      </w:r>
    </w:p>
    <w:p w:rsidRPr="00C641BA" w:rsidR="008861C6" w:rsidP="008861C6" w:rsidRDefault="008861C6" w14:paraId="3E55F71F" w14:textId="77777777">
      <w:pPr>
        <w:pBdr>
          <w:top w:val="nil"/>
          <w:left w:val="nil"/>
          <w:bottom w:val="nil"/>
          <w:right w:val="nil"/>
          <w:between w:val="nil"/>
        </w:pBdr>
        <w:spacing w:after="0" w:line="240" w:lineRule="auto"/>
        <w:rPr>
          <w:rFonts w:eastAsia="Arial"/>
          <w:sz w:val="24"/>
          <w:szCs w:val="24"/>
        </w:rPr>
      </w:pPr>
    </w:p>
    <w:p w:rsidRPr="007C0AB6" w:rsidR="008861C6" w:rsidP="008861C6" w:rsidRDefault="008861C6" w14:paraId="02F629EC" w14:textId="77777777">
      <w:pPr>
        <w:pBdr>
          <w:top w:val="nil"/>
          <w:left w:val="nil"/>
          <w:bottom w:val="nil"/>
          <w:right w:val="nil"/>
          <w:between w:val="nil"/>
        </w:pBdr>
        <w:spacing w:after="0" w:line="240" w:lineRule="auto"/>
        <w:rPr>
          <w:rFonts w:eastAsia="Arial"/>
          <w:sz w:val="24"/>
          <w:szCs w:val="24"/>
        </w:rPr>
      </w:pPr>
    </w:p>
    <w:p w:rsidRPr="007C0AB6" w:rsidR="008861C6" w:rsidP="008861C6" w:rsidRDefault="008861C6" w14:paraId="38B2E50D" w14:textId="77777777">
      <w:pPr>
        <w:pBdr>
          <w:top w:val="nil"/>
          <w:left w:val="nil"/>
          <w:bottom w:val="nil"/>
          <w:right w:val="nil"/>
          <w:between w:val="nil"/>
        </w:pBdr>
        <w:spacing w:after="0" w:line="240" w:lineRule="auto"/>
        <w:ind w:left="720"/>
        <w:rPr>
          <w:rFonts w:eastAsia="Arial"/>
          <w:sz w:val="24"/>
          <w:szCs w:val="24"/>
        </w:rPr>
      </w:pPr>
    </w:p>
    <w:p w:rsidRPr="00364807" w:rsidR="00364807" w:rsidP="00041817" w:rsidRDefault="00364807" w14:paraId="5D434DCE" w14:textId="77777777">
      <w:pPr>
        <w:rPr>
          <w:bCs/>
          <w:lang w:val="en-US"/>
        </w:rPr>
      </w:pPr>
    </w:p>
    <w:sectPr w:rsidRPr="00364807" w:rsidR="00364807" w:rsidSect="0014315A">
      <w:headerReference w:type="default" r:id="rId7"/>
      <w:headerReference w:type="first" r:id="rId8"/>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CF5" w:rsidP="0024680D" w:rsidRDefault="00120CF5" w14:paraId="1431B1D2" w14:textId="77777777">
      <w:pPr>
        <w:spacing w:after="0" w:line="240" w:lineRule="auto"/>
      </w:pPr>
      <w:r>
        <w:separator/>
      </w:r>
    </w:p>
  </w:endnote>
  <w:endnote w:type="continuationSeparator" w:id="0">
    <w:p w:rsidR="00120CF5" w:rsidP="0024680D" w:rsidRDefault="00120CF5" w14:paraId="24CF9A2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CF5" w:rsidP="0024680D" w:rsidRDefault="00120CF5" w14:paraId="46E61EC2" w14:textId="77777777">
      <w:pPr>
        <w:spacing w:after="0" w:line="240" w:lineRule="auto"/>
      </w:pPr>
      <w:r>
        <w:separator/>
      </w:r>
    </w:p>
  </w:footnote>
  <w:footnote w:type="continuationSeparator" w:id="0">
    <w:p w:rsidR="00120CF5" w:rsidP="0024680D" w:rsidRDefault="00120CF5" w14:paraId="23549D6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15A" w:rsidP="0014315A" w:rsidRDefault="0014315A" w14:paraId="010DBBC0" w14:textId="090296B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4315A" w:rsidP="0014315A" w:rsidRDefault="0014315A" w14:paraId="733F1F71" w14:textId="2C593080">
    <w:pPr>
      <w:pStyle w:val="Header"/>
      <w:jc w:val="center"/>
    </w:pPr>
    <w:r>
      <w:rPr>
        <w:noProof/>
      </w:rPr>
      <w:drawing>
        <wp:inline distT="0" distB="0" distL="0" distR="0" wp14:anchorId="74A656FE" wp14:editId="2C644CD4">
          <wp:extent cx="3048000" cy="1143000"/>
          <wp:effectExtent l="0" t="0" r="0" b="0"/>
          <wp:docPr id="1360800185" name="Picture 1360800185" descr="A logo for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00185" name="Picture 1360800185" descr="A logo for a law fir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48000" cy="1143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7D81"/>
    <w:multiLevelType w:val="hybridMultilevel"/>
    <w:tmpl w:val="25A0E03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ED5A63"/>
    <w:multiLevelType w:val="hybridMultilevel"/>
    <w:tmpl w:val="5862FAB2"/>
    <w:lvl w:ilvl="0" w:tplc="393AE626">
      <w:start w:val="1"/>
      <w:numFmt w:val="decimal"/>
      <w:lvlText w:val="%1."/>
      <w:lvlJc w:val="left"/>
      <w:pPr>
        <w:ind w:left="720" w:hanging="360"/>
      </w:pPr>
    </w:lvl>
    <w:lvl w:ilvl="1" w:tplc="01D0BFE2">
      <w:start w:val="1"/>
      <w:numFmt w:val="lowerLetter"/>
      <w:lvlText w:val="%2."/>
      <w:lvlJc w:val="left"/>
      <w:pPr>
        <w:ind w:left="1440" w:hanging="360"/>
      </w:pPr>
    </w:lvl>
    <w:lvl w:ilvl="2" w:tplc="CA941134">
      <w:start w:val="1"/>
      <w:numFmt w:val="lowerRoman"/>
      <w:lvlText w:val="%3."/>
      <w:lvlJc w:val="right"/>
      <w:pPr>
        <w:ind w:left="2160" w:hanging="180"/>
      </w:pPr>
    </w:lvl>
    <w:lvl w:ilvl="3" w:tplc="42645342">
      <w:start w:val="1"/>
      <w:numFmt w:val="decimal"/>
      <w:lvlText w:val="%4."/>
      <w:lvlJc w:val="left"/>
      <w:pPr>
        <w:ind w:left="2880" w:hanging="360"/>
      </w:pPr>
    </w:lvl>
    <w:lvl w:ilvl="4" w:tplc="60F61F7E">
      <w:start w:val="1"/>
      <w:numFmt w:val="lowerLetter"/>
      <w:lvlText w:val="%5."/>
      <w:lvlJc w:val="left"/>
      <w:pPr>
        <w:ind w:left="3600" w:hanging="360"/>
      </w:pPr>
    </w:lvl>
    <w:lvl w:ilvl="5" w:tplc="9AFADD3A">
      <w:start w:val="1"/>
      <w:numFmt w:val="lowerRoman"/>
      <w:lvlText w:val="%6."/>
      <w:lvlJc w:val="right"/>
      <w:pPr>
        <w:ind w:left="4320" w:hanging="180"/>
      </w:pPr>
    </w:lvl>
    <w:lvl w:ilvl="6" w:tplc="89E6CB64">
      <w:start w:val="1"/>
      <w:numFmt w:val="decimal"/>
      <w:lvlText w:val="%7."/>
      <w:lvlJc w:val="left"/>
      <w:pPr>
        <w:ind w:left="5040" w:hanging="360"/>
      </w:pPr>
    </w:lvl>
    <w:lvl w:ilvl="7" w:tplc="42CE5616">
      <w:start w:val="1"/>
      <w:numFmt w:val="lowerLetter"/>
      <w:lvlText w:val="%8."/>
      <w:lvlJc w:val="left"/>
      <w:pPr>
        <w:ind w:left="5760" w:hanging="360"/>
      </w:pPr>
    </w:lvl>
    <w:lvl w:ilvl="8" w:tplc="F37ED71A">
      <w:start w:val="1"/>
      <w:numFmt w:val="lowerRoman"/>
      <w:lvlText w:val="%9."/>
      <w:lvlJc w:val="right"/>
      <w:pPr>
        <w:ind w:left="6480" w:hanging="180"/>
      </w:pPr>
    </w:lvl>
  </w:abstractNum>
  <w:abstractNum w:abstractNumId="2" w15:restartNumberingAfterBreak="0">
    <w:nsid w:val="15B73E73"/>
    <w:multiLevelType w:val="hybridMultilevel"/>
    <w:tmpl w:val="12F21A9C"/>
    <w:lvl w:ilvl="0" w:tplc="353244AC">
      <w:start w:val="1"/>
      <w:numFmt w:val="bullet"/>
      <w:lvlText w:val=""/>
      <w:lvlJc w:val="left"/>
      <w:pPr>
        <w:ind w:left="720" w:hanging="360"/>
      </w:pPr>
      <w:rPr>
        <w:rFonts w:hint="default" w:ascii="Symbol" w:hAnsi="Symbol"/>
      </w:rPr>
    </w:lvl>
    <w:lvl w:ilvl="1" w:tplc="D2802814">
      <w:start w:val="1"/>
      <w:numFmt w:val="bullet"/>
      <w:lvlText w:val="o"/>
      <w:lvlJc w:val="left"/>
      <w:pPr>
        <w:ind w:left="1440" w:hanging="360"/>
      </w:pPr>
      <w:rPr>
        <w:rFonts w:hint="default" w:ascii="Courier New" w:hAnsi="Courier New"/>
      </w:rPr>
    </w:lvl>
    <w:lvl w:ilvl="2" w:tplc="F3CA2CEA">
      <w:start w:val="1"/>
      <w:numFmt w:val="bullet"/>
      <w:lvlText w:val=""/>
      <w:lvlJc w:val="left"/>
      <w:pPr>
        <w:ind w:left="2160" w:hanging="360"/>
      </w:pPr>
      <w:rPr>
        <w:rFonts w:hint="default" w:ascii="Wingdings" w:hAnsi="Wingdings"/>
      </w:rPr>
    </w:lvl>
    <w:lvl w:ilvl="3" w:tplc="94724CD4">
      <w:start w:val="1"/>
      <w:numFmt w:val="bullet"/>
      <w:lvlText w:val=""/>
      <w:lvlJc w:val="left"/>
      <w:pPr>
        <w:ind w:left="2880" w:hanging="360"/>
      </w:pPr>
      <w:rPr>
        <w:rFonts w:hint="default" w:ascii="Symbol" w:hAnsi="Symbol"/>
      </w:rPr>
    </w:lvl>
    <w:lvl w:ilvl="4" w:tplc="C8B2EB84">
      <w:start w:val="1"/>
      <w:numFmt w:val="bullet"/>
      <w:lvlText w:val="o"/>
      <w:lvlJc w:val="left"/>
      <w:pPr>
        <w:ind w:left="3600" w:hanging="360"/>
      </w:pPr>
      <w:rPr>
        <w:rFonts w:hint="default" w:ascii="Courier New" w:hAnsi="Courier New"/>
      </w:rPr>
    </w:lvl>
    <w:lvl w:ilvl="5" w:tplc="E4D8B1FE">
      <w:start w:val="1"/>
      <w:numFmt w:val="bullet"/>
      <w:lvlText w:val=""/>
      <w:lvlJc w:val="left"/>
      <w:pPr>
        <w:ind w:left="4320" w:hanging="360"/>
      </w:pPr>
      <w:rPr>
        <w:rFonts w:hint="default" w:ascii="Wingdings" w:hAnsi="Wingdings"/>
      </w:rPr>
    </w:lvl>
    <w:lvl w:ilvl="6" w:tplc="14C89CCC">
      <w:start w:val="1"/>
      <w:numFmt w:val="bullet"/>
      <w:lvlText w:val=""/>
      <w:lvlJc w:val="left"/>
      <w:pPr>
        <w:ind w:left="5040" w:hanging="360"/>
      </w:pPr>
      <w:rPr>
        <w:rFonts w:hint="default" w:ascii="Symbol" w:hAnsi="Symbol"/>
      </w:rPr>
    </w:lvl>
    <w:lvl w:ilvl="7" w:tplc="E9A2830A">
      <w:start w:val="1"/>
      <w:numFmt w:val="bullet"/>
      <w:lvlText w:val="o"/>
      <w:lvlJc w:val="left"/>
      <w:pPr>
        <w:ind w:left="5760" w:hanging="360"/>
      </w:pPr>
      <w:rPr>
        <w:rFonts w:hint="default" w:ascii="Courier New" w:hAnsi="Courier New"/>
      </w:rPr>
    </w:lvl>
    <w:lvl w:ilvl="8" w:tplc="83E8E232">
      <w:start w:val="1"/>
      <w:numFmt w:val="bullet"/>
      <w:lvlText w:val=""/>
      <w:lvlJc w:val="left"/>
      <w:pPr>
        <w:ind w:left="6480" w:hanging="360"/>
      </w:pPr>
      <w:rPr>
        <w:rFonts w:hint="default" w:ascii="Wingdings" w:hAnsi="Wingdings"/>
      </w:rPr>
    </w:lvl>
  </w:abstractNum>
  <w:abstractNum w:abstractNumId="3" w15:restartNumberingAfterBreak="0">
    <w:nsid w:val="17596F16"/>
    <w:multiLevelType w:val="multilevel"/>
    <w:tmpl w:val="EB0CBCE6"/>
    <w:lvl w:ilvl="0">
      <w:start w:val="1"/>
      <w:numFmt w:val="bullet"/>
      <w:lvlText w:val=""/>
      <w:lvlJc w:val="left"/>
      <w:pPr>
        <w:ind w:left="720" w:hanging="360"/>
      </w:pPr>
      <w:rPr>
        <w:rFonts w:hint="default" w:ascii="Symbol" w:hAnsi="Symbol"/>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9977162"/>
    <w:multiLevelType w:val="multilevel"/>
    <w:tmpl w:val="62585CEA"/>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5" w15:restartNumberingAfterBreak="0">
    <w:nsid w:val="19DA6C60"/>
    <w:multiLevelType w:val="multilevel"/>
    <w:tmpl w:val="EB0CBCE6"/>
    <w:lvl w:ilvl="0">
      <w:start w:val="1"/>
      <w:numFmt w:val="bullet"/>
      <w:lvlText w:val=""/>
      <w:lvlJc w:val="left"/>
      <w:pPr>
        <w:ind w:left="720" w:hanging="360"/>
      </w:pPr>
      <w:rPr>
        <w:rFonts w:hint="default" w:ascii="Symbol" w:hAnsi="Symbol"/>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FFB0A25"/>
    <w:multiLevelType w:val="hybridMultilevel"/>
    <w:tmpl w:val="A3FA3EF0"/>
    <w:lvl w:ilvl="0" w:tplc="F9EC59A6">
      <w:start w:val="1"/>
      <w:numFmt w:val="bullet"/>
      <w:lvlText w:val=""/>
      <w:lvlJc w:val="left"/>
      <w:pPr>
        <w:ind w:left="720" w:hanging="360"/>
      </w:pPr>
      <w:rPr>
        <w:rFonts w:hint="default" w:ascii="Symbol" w:hAnsi="Symbol"/>
      </w:rPr>
    </w:lvl>
    <w:lvl w:ilvl="1" w:tplc="BD948ED8">
      <w:start w:val="1"/>
      <w:numFmt w:val="bullet"/>
      <w:lvlText w:val="o"/>
      <w:lvlJc w:val="left"/>
      <w:pPr>
        <w:ind w:left="1440" w:hanging="360"/>
      </w:pPr>
      <w:rPr>
        <w:rFonts w:hint="default" w:ascii="Courier New" w:hAnsi="Courier New"/>
      </w:rPr>
    </w:lvl>
    <w:lvl w:ilvl="2" w:tplc="845673B6">
      <w:start w:val="1"/>
      <w:numFmt w:val="bullet"/>
      <w:lvlText w:val=""/>
      <w:lvlJc w:val="left"/>
      <w:pPr>
        <w:ind w:left="2160" w:hanging="360"/>
      </w:pPr>
      <w:rPr>
        <w:rFonts w:hint="default" w:ascii="Wingdings" w:hAnsi="Wingdings"/>
      </w:rPr>
    </w:lvl>
    <w:lvl w:ilvl="3" w:tplc="8640DC42">
      <w:start w:val="1"/>
      <w:numFmt w:val="bullet"/>
      <w:lvlText w:val=""/>
      <w:lvlJc w:val="left"/>
      <w:pPr>
        <w:ind w:left="2880" w:hanging="360"/>
      </w:pPr>
      <w:rPr>
        <w:rFonts w:hint="default" w:ascii="Symbol" w:hAnsi="Symbol"/>
      </w:rPr>
    </w:lvl>
    <w:lvl w:ilvl="4" w:tplc="70F2571E">
      <w:start w:val="1"/>
      <w:numFmt w:val="bullet"/>
      <w:lvlText w:val="o"/>
      <w:lvlJc w:val="left"/>
      <w:pPr>
        <w:ind w:left="3600" w:hanging="360"/>
      </w:pPr>
      <w:rPr>
        <w:rFonts w:hint="default" w:ascii="Courier New" w:hAnsi="Courier New"/>
      </w:rPr>
    </w:lvl>
    <w:lvl w:ilvl="5" w:tplc="732E26E4">
      <w:start w:val="1"/>
      <w:numFmt w:val="bullet"/>
      <w:lvlText w:val=""/>
      <w:lvlJc w:val="left"/>
      <w:pPr>
        <w:ind w:left="4320" w:hanging="360"/>
      </w:pPr>
      <w:rPr>
        <w:rFonts w:hint="default" w:ascii="Wingdings" w:hAnsi="Wingdings"/>
      </w:rPr>
    </w:lvl>
    <w:lvl w:ilvl="6" w:tplc="6A8867DE">
      <w:start w:val="1"/>
      <w:numFmt w:val="bullet"/>
      <w:lvlText w:val=""/>
      <w:lvlJc w:val="left"/>
      <w:pPr>
        <w:ind w:left="5040" w:hanging="360"/>
      </w:pPr>
      <w:rPr>
        <w:rFonts w:hint="default" w:ascii="Symbol" w:hAnsi="Symbol"/>
      </w:rPr>
    </w:lvl>
    <w:lvl w:ilvl="7" w:tplc="277A01BE">
      <w:start w:val="1"/>
      <w:numFmt w:val="bullet"/>
      <w:lvlText w:val="o"/>
      <w:lvlJc w:val="left"/>
      <w:pPr>
        <w:ind w:left="5760" w:hanging="360"/>
      </w:pPr>
      <w:rPr>
        <w:rFonts w:hint="default" w:ascii="Courier New" w:hAnsi="Courier New"/>
      </w:rPr>
    </w:lvl>
    <w:lvl w:ilvl="8" w:tplc="1BA84FC6">
      <w:start w:val="1"/>
      <w:numFmt w:val="bullet"/>
      <w:lvlText w:val=""/>
      <w:lvlJc w:val="left"/>
      <w:pPr>
        <w:ind w:left="6480" w:hanging="360"/>
      </w:pPr>
      <w:rPr>
        <w:rFonts w:hint="default" w:ascii="Wingdings" w:hAnsi="Wingdings"/>
      </w:rPr>
    </w:lvl>
  </w:abstractNum>
  <w:abstractNum w:abstractNumId="7" w15:restartNumberingAfterBreak="0">
    <w:nsid w:val="32C27E83"/>
    <w:multiLevelType w:val="multilevel"/>
    <w:tmpl w:val="EB0CBCE6"/>
    <w:lvl w:ilvl="0">
      <w:start w:val="1"/>
      <w:numFmt w:val="bullet"/>
      <w:lvlText w:val=""/>
      <w:lvlJc w:val="left"/>
      <w:pPr>
        <w:ind w:left="720" w:hanging="360"/>
      </w:pPr>
      <w:rPr>
        <w:rFonts w:hint="default" w:ascii="Symbol" w:hAnsi="Symbol"/>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9515E6A"/>
    <w:multiLevelType w:val="multilevel"/>
    <w:tmpl w:val="EB0CBCE6"/>
    <w:lvl w:ilvl="0">
      <w:start w:val="1"/>
      <w:numFmt w:val="bullet"/>
      <w:lvlText w:val=""/>
      <w:lvlJc w:val="left"/>
      <w:pPr>
        <w:ind w:left="720" w:hanging="360"/>
      </w:pPr>
      <w:rPr>
        <w:rFonts w:hint="default" w:ascii="Symbol" w:hAnsi="Symbol"/>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C442333"/>
    <w:multiLevelType w:val="multilevel"/>
    <w:tmpl w:val="EB0CBCE6"/>
    <w:lvl w:ilvl="0">
      <w:start w:val="1"/>
      <w:numFmt w:val="bullet"/>
      <w:lvlText w:val=""/>
      <w:lvlJc w:val="left"/>
      <w:pPr>
        <w:ind w:left="720" w:hanging="360"/>
      </w:pPr>
      <w:rPr>
        <w:rFonts w:hint="default" w:ascii="Symbol" w:hAnsi="Symbol"/>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D312671"/>
    <w:multiLevelType w:val="multilevel"/>
    <w:tmpl w:val="EB0CBCE6"/>
    <w:lvl w:ilvl="0">
      <w:start w:val="1"/>
      <w:numFmt w:val="bullet"/>
      <w:lvlText w:val=""/>
      <w:lvlJc w:val="left"/>
      <w:pPr>
        <w:ind w:left="720" w:hanging="360"/>
      </w:pPr>
      <w:rPr>
        <w:rFonts w:hint="default" w:ascii="Symbol" w:hAnsi="Symbol"/>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4947442"/>
    <w:multiLevelType w:val="hybridMultilevel"/>
    <w:tmpl w:val="BD784828"/>
    <w:lvl w:ilvl="0" w:tplc="74985372">
      <w:start w:val="1"/>
      <w:numFmt w:val="bullet"/>
      <w:lvlText w:val=""/>
      <w:lvlJc w:val="left"/>
      <w:pPr>
        <w:ind w:left="720" w:hanging="360"/>
      </w:pPr>
      <w:rPr>
        <w:rFonts w:hint="default" w:ascii="Symbol" w:hAnsi="Symbol"/>
      </w:rPr>
    </w:lvl>
    <w:lvl w:ilvl="1" w:tplc="BDE4648C">
      <w:start w:val="1"/>
      <w:numFmt w:val="bullet"/>
      <w:lvlText w:val="o"/>
      <w:lvlJc w:val="left"/>
      <w:pPr>
        <w:ind w:left="1440" w:hanging="360"/>
      </w:pPr>
      <w:rPr>
        <w:rFonts w:hint="default" w:ascii="Courier New" w:hAnsi="Courier New"/>
      </w:rPr>
    </w:lvl>
    <w:lvl w:ilvl="2" w:tplc="D53E2D5C">
      <w:start w:val="1"/>
      <w:numFmt w:val="bullet"/>
      <w:lvlText w:val=""/>
      <w:lvlJc w:val="left"/>
      <w:pPr>
        <w:ind w:left="2160" w:hanging="360"/>
      </w:pPr>
      <w:rPr>
        <w:rFonts w:hint="default" w:ascii="Wingdings" w:hAnsi="Wingdings"/>
      </w:rPr>
    </w:lvl>
    <w:lvl w:ilvl="3" w:tplc="68588AC4">
      <w:start w:val="1"/>
      <w:numFmt w:val="bullet"/>
      <w:lvlText w:val=""/>
      <w:lvlJc w:val="left"/>
      <w:pPr>
        <w:ind w:left="2880" w:hanging="360"/>
      </w:pPr>
      <w:rPr>
        <w:rFonts w:hint="default" w:ascii="Symbol" w:hAnsi="Symbol"/>
      </w:rPr>
    </w:lvl>
    <w:lvl w:ilvl="4" w:tplc="F1C26488">
      <w:start w:val="1"/>
      <w:numFmt w:val="bullet"/>
      <w:lvlText w:val="o"/>
      <w:lvlJc w:val="left"/>
      <w:pPr>
        <w:ind w:left="3600" w:hanging="360"/>
      </w:pPr>
      <w:rPr>
        <w:rFonts w:hint="default" w:ascii="Courier New" w:hAnsi="Courier New"/>
      </w:rPr>
    </w:lvl>
    <w:lvl w:ilvl="5" w:tplc="1B76DC04">
      <w:start w:val="1"/>
      <w:numFmt w:val="bullet"/>
      <w:lvlText w:val=""/>
      <w:lvlJc w:val="left"/>
      <w:pPr>
        <w:ind w:left="4320" w:hanging="360"/>
      </w:pPr>
      <w:rPr>
        <w:rFonts w:hint="default" w:ascii="Wingdings" w:hAnsi="Wingdings"/>
      </w:rPr>
    </w:lvl>
    <w:lvl w:ilvl="6" w:tplc="1F7E70F2">
      <w:start w:val="1"/>
      <w:numFmt w:val="bullet"/>
      <w:lvlText w:val=""/>
      <w:lvlJc w:val="left"/>
      <w:pPr>
        <w:ind w:left="5040" w:hanging="360"/>
      </w:pPr>
      <w:rPr>
        <w:rFonts w:hint="default" w:ascii="Symbol" w:hAnsi="Symbol"/>
      </w:rPr>
    </w:lvl>
    <w:lvl w:ilvl="7" w:tplc="5E88E374">
      <w:start w:val="1"/>
      <w:numFmt w:val="bullet"/>
      <w:lvlText w:val="o"/>
      <w:lvlJc w:val="left"/>
      <w:pPr>
        <w:ind w:left="5760" w:hanging="360"/>
      </w:pPr>
      <w:rPr>
        <w:rFonts w:hint="default" w:ascii="Courier New" w:hAnsi="Courier New"/>
      </w:rPr>
    </w:lvl>
    <w:lvl w:ilvl="8" w:tplc="6EA65D84">
      <w:start w:val="1"/>
      <w:numFmt w:val="bullet"/>
      <w:lvlText w:val=""/>
      <w:lvlJc w:val="left"/>
      <w:pPr>
        <w:ind w:left="6480" w:hanging="360"/>
      </w:pPr>
      <w:rPr>
        <w:rFonts w:hint="default" w:ascii="Wingdings" w:hAnsi="Wingdings"/>
      </w:rPr>
    </w:lvl>
  </w:abstractNum>
  <w:abstractNum w:abstractNumId="12" w15:restartNumberingAfterBreak="0">
    <w:nsid w:val="669404F1"/>
    <w:multiLevelType w:val="hybridMultilevel"/>
    <w:tmpl w:val="8B1C4BF4"/>
    <w:lvl w:ilvl="0" w:tplc="61069554">
      <w:start w:val="1"/>
      <w:numFmt w:val="bullet"/>
      <w:lvlText w:val=""/>
      <w:lvlJc w:val="left"/>
      <w:pPr>
        <w:ind w:left="720" w:hanging="360"/>
      </w:pPr>
      <w:rPr>
        <w:rFonts w:hint="default" w:ascii="Symbol" w:hAnsi="Symbol"/>
      </w:rPr>
    </w:lvl>
    <w:lvl w:ilvl="1" w:tplc="39027492">
      <w:start w:val="1"/>
      <w:numFmt w:val="bullet"/>
      <w:lvlText w:val="o"/>
      <w:lvlJc w:val="left"/>
      <w:pPr>
        <w:ind w:left="1440" w:hanging="360"/>
      </w:pPr>
      <w:rPr>
        <w:rFonts w:hint="default" w:ascii="Courier New" w:hAnsi="Courier New"/>
      </w:rPr>
    </w:lvl>
    <w:lvl w:ilvl="2" w:tplc="A5E4AFBC">
      <w:start w:val="1"/>
      <w:numFmt w:val="bullet"/>
      <w:lvlText w:val=""/>
      <w:lvlJc w:val="left"/>
      <w:pPr>
        <w:ind w:left="2160" w:hanging="360"/>
      </w:pPr>
      <w:rPr>
        <w:rFonts w:hint="default" w:ascii="Wingdings" w:hAnsi="Wingdings"/>
      </w:rPr>
    </w:lvl>
    <w:lvl w:ilvl="3" w:tplc="557E3646">
      <w:start w:val="1"/>
      <w:numFmt w:val="bullet"/>
      <w:lvlText w:val=""/>
      <w:lvlJc w:val="left"/>
      <w:pPr>
        <w:ind w:left="2880" w:hanging="360"/>
      </w:pPr>
      <w:rPr>
        <w:rFonts w:hint="default" w:ascii="Symbol" w:hAnsi="Symbol"/>
      </w:rPr>
    </w:lvl>
    <w:lvl w:ilvl="4" w:tplc="9D6A8F96">
      <w:start w:val="1"/>
      <w:numFmt w:val="bullet"/>
      <w:lvlText w:val="o"/>
      <w:lvlJc w:val="left"/>
      <w:pPr>
        <w:ind w:left="3600" w:hanging="360"/>
      </w:pPr>
      <w:rPr>
        <w:rFonts w:hint="default" w:ascii="Courier New" w:hAnsi="Courier New"/>
      </w:rPr>
    </w:lvl>
    <w:lvl w:ilvl="5" w:tplc="E0AE0B52">
      <w:start w:val="1"/>
      <w:numFmt w:val="bullet"/>
      <w:lvlText w:val=""/>
      <w:lvlJc w:val="left"/>
      <w:pPr>
        <w:ind w:left="4320" w:hanging="360"/>
      </w:pPr>
      <w:rPr>
        <w:rFonts w:hint="default" w:ascii="Wingdings" w:hAnsi="Wingdings"/>
      </w:rPr>
    </w:lvl>
    <w:lvl w:ilvl="6" w:tplc="C02600D4">
      <w:start w:val="1"/>
      <w:numFmt w:val="bullet"/>
      <w:lvlText w:val=""/>
      <w:lvlJc w:val="left"/>
      <w:pPr>
        <w:ind w:left="5040" w:hanging="360"/>
      </w:pPr>
      <w:rPr>
        <w:rFonts w:hint="default" w:ascii="Symbol" w:hAnsi="Symbol"/>
      </w:rPr>
    </w:lvl>
    <w:lvl w:ilvl="7" w:tplc="3E221D74">
      <w:start w:val="1"/>
      <w:numFmt w:val="bullet"/>
      <w:lvlText w:val="o"/>
      <w:lvlJc w:val="left"/>
      <w:pPr>
        <w:ind w:left="5760" w:hanging="360"/>
      </w:pPr>
      <w:rPr>
        <w:rFonts w:hint="default" w:ascii="Courier New" w:hAnsi="Courier New"/>
      </w:rPr>
    </w:lvl>
    <w:lvl w:ilvl="8" w:tplc="51CA214A">
      <w:start w:val="1"/>
      <w:numFmt w:val="bullet"/>
      <w:lvlText w:val=""/>
      <w:lvlJc w:val="left"/>
      <w:pPr>
        <w:ind w:left="6480" w:hanging="360"/>
      </w:pPr>
      <w:rPr>
        <w:rFonts w:hint="default" w:ascii="Wingdings" w:hAnsi="Wingdings"/>
      </w:rPr>
    </w:lvl>
  </w:abstractNum>
  <w:abstractNum w:abstractNumId="13" w15:restartNumberingAfterBreak="0">
    <w:nsid w:val="6F073FF9"/>
    <w:multiLevelType w:val="hybridMultilevel"/>
    <w:tmpl w:val="09F202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9894C23"/>
    <w:multiLevelType w:val="multilevel"/>
    <w:tmpl w:val="EB0CBCE6"/>
    <w:lvl w:ilvl="0">
      <w:start w:val="1"/>
      <w:numFmt w:val="bullet"/>
      <w:lvlText w:val=""/>
      <w:lvlJc w:val="left"/>
      <w:pPr>
        <w:ind w:left="720" w:hanging="360"/>
      </w:pPr>
      <w:rPr>
        <w:rFonts w:hint="default" w:ascii="Symbol" w:hAnsi="Symbol"/>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626934181">
    <w:abstractNumId w:val="1"/>
  </w:num>
  <w:num w:numId="2" w16cid:durableId="601232420">
    <w:abstractNumId w:val="12"/>
  </w:num>
  <w:num w:numId="3" w16cid:durableId="31925470">
    <w:abstractNumId w:val="6"/>
  </w:num>
  <w:num w:numId="4" w16cid:durableId="2144229921">
    <w:abstractNumId w:val="11"/>
  </w:num>
  <w:num w:numId="5" w16cid:durableId="630870143">
    <w:abstractNumId w:val="2"/>
  </w:num>
  <w:num w:numId="6" w16cid:durableId="908073363">
    <w:abstractNumId w:val="4"/>
  </w:num>
  <w:num w:numId="7" w16cid:durableId="1130319997">
    <w:abstractNumId w:val="5"/>
  </w:num>
  <w:num w:numId="8" w16cid:durableId="1671133959">
    <w:abstractNumId w:val="3"/>
  </w:num>
  <w:num w:numId="9" w16cid:durableId="998268020">
    <w:abstractNumId w:val="10"/>
  </w:num>
  <w:num w:numId="10" w16cid:durableId="246043906">
    <w:abstractNumId w:val="8"/>
  </w:num>
  <w:num w:numId="11" w16cid:durableId="597562445">
    <w:abstractNumId w:val="7"/>
  </w:num>
  <w:num w:numId="12" w16cid:durableId="129179192">
    <w:abstractNumId w:val="14"/>
  </w:num>
  <w:num w:numId="13" w16cid:durableId="1890338492">
    <w:abstractNumId w:val="9"/>
  </w:num>
  <w:num w:numId="14" w16cid:durableId="90318243">
    <w:abstractNumId w:val="0"/>
  </w:num>
  <w:num w:numId="15" w16cid:durableId="14026768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67"/>
    <w:rsid w:val="00005218"/>
    <w:rsid w:val="000052F6"/>
    <w:rsid w:val="00041817"/>
    <w:rsid w:val="000A1053"/>
    <w:rsid w:val="00102EF1"/>
    <w:rsid w:val="001044D6"/>
    <w:rsid w:val="00120CF5"/>
    <w:rsid w:val="00123D9D"/>
    <w:rsid w:val="001415FB"/>
    <w:rsid w:val="0014315A"/>
    <w:rsid w:val="0021647F"/>
    <w:rsid w:val="00217C72"/>
    <w:rsid w:val="0024092E"/>
    <w:rsid w:val="0024680D"/>
    <w:rsid w:val="002561AC"/>
    <w:rsid w:val="00266787"/>
    <w:rsid w:val="0027295B"/>
    <w:rsid w:val="00273F64"/>
    <w:rsid w:val="002A1C05"/>
    <w:rsid w:val="002B444B"/>
    <w:rsid w:val="002F3563"/>
    <w:rsid w:val="002F570B"/>
    <w:rsid w:val="00323E96"/>
    <w:rsid w:val="003277C0"/>
    <w:rsid w:val="00342288"/>
    <w:rsid w:val="00352DEE"/>
    <w:rsid w:val="00361D77"/>
    <w:rsid w:val="00364807"/>
    <w:rsid w:val="003E35C4"/>
    <w:rsid w:val="003F6E99"/>
    <w:rsid w:val="004261F8"/>
    <w:rsid w:val="00436B67"/>
    <w:rsid w:val="00442E48"/>
    <w:rsid w:val="004457B9"/>
    <w:rsid w:val="004F07B6"/>
    <w:rsid w:val="005A41C9"/>
    <w:rsid w:val="006646F4"/>
    <w:rsid w:val="006C6F88"/>
    <w:rsid w:val="006D1B6E"/>
    <w:rsid w:val="0070533B"/>
    <w:rsid w:val="00710ABB"/>
    <w:rsid w:val="007A133F"/>
    <w:rsid w:val="007C14C9"/>
    <w:rsid w:val="007E7C23"/>
    <w:rsid w:val="0083681A"/>
    <w:rsid w:val="00860741"/>
    <w:rsid w:val="00872882"/>
    <w:rsid w:val="008861C6"/>
    <w:rsid w:val="008E4862"/>
    <w:rsid w:val="00900563"/>
    <w:rsid w:val="00904C5D"/>
    <w:rsid w:val="0091031A"/>
    <w:rsid w:val="009113AC"/>
    <w:rsid w:val="00944DBD"/>
    <w:rsid w:val="009A5B6B"/>
    <w:rsid w:val="00A0345D"/>
    <w:rsid w:val="00A4536B"/>
    <w:rsid w:val="00A54C59"/>
    <w:rsid w:val="00A74C6A"/>
    <w:rsid w:val="00AC1D30"/>
    <w:rsid w:val="00B025BD"/>
    <w:rsid w:val="00B10CA2"/>
    <w:rsid w:val="00B21F33"/>
    <w:rsid w:val="00B31DA3"/>
    <w:rsid w:val="00B759BC"/>
    <w:rsid w:val="00BA3D8B"/>
    <w:rsid w:val="00BA74C0"/>
    <w:rsid w:val="00BC71D6"/>
    <w:rsid w:val="00BC7668"/>
    <w:rsid w:val="00BE63D3"/>
    <w:rsid w:val="00C10D71"/>
    <w:rsid w:val="00C70401"/>
    <w:rsid w:val="00CC3D35"/>
    <w:rsid w:val="00CC5FC8"/>
    <w:rsid w:val="00CE6B51"/>
    <w:rsid w:val="00D206D7"/>
    <w:rsid w:val="00D71696"/>
    <w:rsid w:val="00DA7062"/>
    <w:rsid w:val="00DF5504"/>
    <w:rsid w:val="00DF6C35"/>
    <w:rsid w:val="00E27379"/>
    <w:rsid w:val="00E44431"/>
    <w:rsid w:val="00EB5356"/>
    <w:rsid w:val="00ED6412"/>
    <w:rsid w:val="00F03C87"/>
    <w:rsid w:val="00F10BD3"/>
    <w:rsid w:val="00F418E7"/>
    <w:rsid w:val="00F53B56"/>
    <w:rsid w:val="00F66098"/>
    <w:rsid w:val="00F72283"/>
    <w:rsid w:val="00FB0399"/>
    <w:rsid w:val="00FB07A2"/>
    <w:rsid w:val="00FD79C1"/>
    <w:rsid w:val="00FE5F21"/>
    <w:rsid w:val="00FF53D2"/>
    <w:rsid w:val="01413EF5"/>
    <w:rsid w:val="016340B3"/>
    <w:rsid w:val="03664BDE"/>
    <w:rsid w:val="053B1BEF"/>
    <w:rsid w:val="054652C7"/>
    <w:rsid w:val="070D433B"/>
    <w:rsid w:val="0743850A"/>
    <w:rsid w:val="07E31872"/>
    <w:rsid w:val="07EE6379"/>
    <w:rsid w:val="080FA2AD"/>
    <w:rsid w:val="08736D63"/>
    <w:rsid w:val="09DAAF13"/>
    <w:rsid w:val="09FC3FF7"/>
    <w:rsid w:val="0A0F3DC4"/>
    <w:rsid w:val="0A2441AF"/>
    <w:rsid w:val="0B2EFE69"/>
    <w:rsid w:val="0B752880"/>
    <w:rsid w:val="0B7F716C"/>
    <w:rsid w:val="0C358A2A"/>
    <w:rsid w:val="0CA6FF7E"/>
    <w:rsid w:val="0CDE5156"/>
    <w:rsid w:val="0CE2DE7A"/>
    <w:rsid w:val="0D3F6CB4"/>
    <w:rsid w:val="0D645356"/>
    <w:rsid w:val="0E5EA2F1"/>
    <w:rsid w:val="0EAE66A7"/>
    <w:rsid w:val="0EAF903F"/>
    <w:rsid w:val="1118C719"/>
    <w:rsid w:val="115AFD83"/>
    <w:rsid w:val="11883D42"/>
    <w:rsid w:val="11BD9B24"/>
    <w:rsid w:val="134A6EE1"/>
    <w:rsid w:val="13E73C4C"/>
    <w:rsid w:val="14AC5EAE"/>
    <w:rsid w:val="14B3BE24"/>
    <w:rsid w:val="161D7587"/>
    <w:rsid w:val="16784D90"/>
    <w:rsid w:val="17DA11ED"/>
    <w:rsid w:val="18DB79E0"/>
    <w:rsid w:val="1956A7D2"/>
    <w:rsid w:val="1A9EE14D"/>
    <w:rsid w:val="1AD9B598"/>
    <w:rsid w:val="1AED87C8"/>
    <w:rsid w:val="1BB74313"/>
    <w:rsid w:val="1D0DAF01"/>
    <w:rsid w:val="1E0B185D"/>
    <w:rsid w:val="1E96162D"/>
    <w:rsid w:val="1FCA035E"/>
    <w:rsid w:val="204A8276"/>
    <w:rsid w:val="20625B4A"/>
    <w:rsid w:val="208F9735"/>
    <w:rsid w:val="20B7D0E2"/>
    <w:rsid w:val="20C516B8"/>
    <w:rsid w:val="2143A0EF"/>
    <w:rsid w:val="21BE907A"/>
    <w:rsid w:val="21E9654C"/>
    <w:rsid w:val="22A976CD"/>
    <w:rsid w:val="2312EA6B"/>
    <w:rsid w:val="23142300"/>
    <w:rsid w:val="235C824D"/>
    <w:rsid w:val="23C43A0D"/>
    <w:rsid w:val="249F6C98"/>
    <w:rsid w:val="24A6DE6A"/>
    <w:rsid w:val="261CA414"/>
    <w:rsid w:val="265085FA"/>
    <w:rsid w:val="28225B7C"/>
    <w:rsid w:val="282A7A14"/>
    <w:rsid w:val="282CE572"/>
    <w:rsid w:val="29058F4F"/>
    <w:rsid w:val="2932B193"/>
    <w:rsid w:val="296C804A"/>
    <w:rsid w:val="2B473C30"/>
    <w:rsid w:val="2C22B5E7"/>
    <w:rsid w:val="2D94E0F1"/>
    <w:rsid w:val="2EE9568B"/>
    <w:rsid w:val="2F63000D"/>
    <w:rsid w:val="2FC2B3A6"/>
    <w:rsid w:val="303B1AD7"/>
    <w:rsid w:val="30DB0D14"/>
    <w:rsid w:val="3131D2EF"/>
    <w:rsid w:val="3133B9C5"/>
    <w:rsid w:val="314E49AE"/>
    <w:rsid w:val="31C1B79F"/>
    <w:rsid w:val="32B44633"/>
    <w:rsid w:val="33E65757"/>
    <w:rsid w:val="37A20EBD"/>
    <w:rsid w:val="383AD269"/>
    <w:rsid w:val="3863945B"/>
    <w:rsid w:val="38EFE2AF"/>
    <w:rsid w:val="391E1DA9"/>
    <w:rsid w:val="39539BC7"/>
    <w:rsid w:val="3A8E8B65"/>
    <w:rsid w:val="3BF8B102"/>
    <w:rsid w:val="3E08A521"/>
    <w:rsid w:val="3E0DB935"/>
    <w:rsid w:val="3E19ABCA"/>
    <w:rsid w:val="3E6EF738"/>
    <w:rsid w:val="3EC48C1F"/>
    <w:rsid w:val="3FEE7A04"/>
    <w:rsid w:val="40038DA4"/>
    <w:rsid w:val="411DEF5B"/>
    <w:rsid w:val="41F213DC"/>
    <w:rsid w:val="42089D90"/>
    <w:rsid w:val="427A2AC7"/>
    <w:rsid w:val="43340490"/>
    <w:rsid w:val="437ED4E5"/>
    <w:rsid w:val="438E4CD6"/>
    <w:rsid w:val="43C99B1F"/>
    <w:rsid w:val="44E953BB"/>
    <w:rsid w:val="45D0DDBF"/>
    <w:rsid w:val="46926E0D"/>
    <w:rsid w:val="482AA82B"/>
    <w:rsid w:val="49C6788C"/>
    <w:rsid w:val="4A5D8284"/>
    <w:rsid w:val="4A61658E"/>
    <w:rsid w:val="4A7754E5"/>
    <w:rsid w:val="4B159F11"/>
    <w:rsid w:val="4B4462F6"/>
    <w:rsid w:val="4BF952E5"/>
    <w:rsid w:val="4C066A6C"/>
    <w:rsid w:val="4CFC3277"/>
    <w:rsid w:val="4D463C56"/>
    <w:rsid w:val="4E99E9AF"/>
    <w:rsid w:val="4EB66697"/>
    <w:rsid w:val="4FF976B5"/>
    <w:rsid w:val="5039181D"/>
    <w:rsid w:val="50679FB4"/>
    <w:rsid w:val="509460B5"/>
    <w:rsid w:val="50CCC408"/>
    <w:rsid w:val="50E8A83E"/>
    <w:rsid w:val="51023BE8"/>
    <w:rsid w:val="51104F28"/>
    <w:rsid w:val="521BCBA1"/>
    <w:rsid w:val="52303116"/>
    <w:rsid w:val="53B0141E"/>
    <w:rsid w:val="53EB3C6D"/>
    <w:rsid w:val="53F591E0"/>
    <w:rsid w:val="552BFE72"/>
    <w:rsid w:val="558041E0"/>
    <w:rsid w:val="57603073"/>
    <w:rsid w:val="57D161F8"/>
    <w:rsid w:val="5854F016"/>
    <w:rsid w:val="58933598"/>
    <w:rsid w:val="58DF1DD2"/>
    <w:rsid w:val="58E45966"/>
    <w:rsid w:val="58FF4E34"/>
    <w:rsid w:val="595482AF"/>
    <w:rsid w:val="5A9B1E95"/>
    <w:rsid w:val="5B0244ED"/>
    <w:rsid w:val="5C5C61EB"/>
    <w:rsid w:val="5E320066"/>
    <w:rsid w:val="5EDA4E23"/>
    <w:rsid w:val="5EFA55A3"/>
    <w:rsid w:val="5F45B436"/>
    <w:rsid w:val="5F48DF89"/>
    <w:rsid w:val="5FD2C9AD"/>
    <w:rsid w:val="60718291"/>
    <w:rsid w:val="60915C22"/>
    <w:rsid w:val="6093B18D"/>
    <w:rsid w:val="6155610A"/>
    <w:rsid w:val="62ACB6B7"/>
    <w:rsid w:val="6327B82E"/>
    <w:rsid w:val="63AF9823"/>
    <w:rsid w:val="63BFA948"/>
    <w:rsid w:val="6457EDFA"/>
    <w:rsid w:val="658B9196"/>
    <w:rsid w:val="65E45779"/>
    <w:rsid w:val="6645D9ED"/>
    <w:rsid w:val="678027DA"/>
    <w:rsid w:val="6786FB06"/>
    <w:rsid w:val="687969A4"/>
    <w:rsid w:val="68E03606"/>
    <w:rsid w:val="6922CB67"/>
    <w:rsid w:val="694D1F6D"/>
    <w:rsid w:val="6B99DC8E"/>
    <w:rsid w:val="6CD53AC1"/>
    <w:rsid w:val="6E60FEAF"/>
    <w:rsid w:val="6E91ADEA"/>
    <w:rsid w:val="71AD1CB5"/>
    <w:rsid w:val="71BA7DD5"/>
    <w:rsid w:val="7307F7FE"/>
    <w:rsid w:val="74095A16"/>
    <w:rsid w:val="74539FF8"/>
    <w:rsid w:val="74A3C85F"/>
    <w:rsid w:val="75D68AE2"/>
    <w:rsid w:val="76111C75"/>
    <w:rsid w:val="7669384E"/>
    <w:rsid w:val="77537760"/>
    <w:rsid w:val="777E8A90"/>
    <w:rsid w:val="77C61B01"/>
    <w:rsid w:val="77C66A28"/>
    <w:rsid w:val="78804D1C"/>
    <w:rsid w:val="789644FF"/>
    <w:rsid w:val="793A098B"/>
    <w:rsid w:val="79519764"/>
    <w:rsid w:val="79D95C91"/>
    <w:rsid w:val="7AE51312"/>
    <w:rsid w:val="7B9B66FA"/>
    <w:rsid w:val="7CB40CF7"/>
    <w:rsid w:val="7CB9220B"/>
    <w:rsid w:val="7E0D7AAE"/>
    <w:rsid w:val="7F87D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2EF7C"/>
  <w15:docId w15:val="{8BE6F532-B390-423A-970C-34076AAB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2288"/>
    <w:rPr>
      <w:rFonts w:ascii="Arial" w:hAnsi="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36B67"/>
    <w:pPr>
      <w:ind w:left="720"/>
      <w:contextualSpacing/>
    </w:pPr>
  </w:style>
  <w:style w:type="paragraph" w:styleId="Header">
    <w:name w:val="header"/>
    <w:basedOn w:val="Normal"/>
    <w:link w:val="HeaderChar"/>
    <w:uiPriority w:val="99"/>
    <w:unhideWhenUsed/>
    <w:rsid w:val="0014315A"/>
    <w:pPr>
      <w:tabs>
        <w:tab w:val="center" w:pos="4513"/>
        <w:tab w:val="right" w:pos="9026"/>
      </w:tabs>
      <w:spacing w:after="0" w:line="240" w:lineRule="auto"/>
    </w:pPr>
  </w:style>
  <w:style w:type="character" w:styleId="HeaderChar" w:customStyle="1">
    <w:name w:val="Header Char"/>
    <w:basedOn w:val="DefaultParagraphFont"/>
    <w:link w:val="Header"/>
    <w:uiPriority w:val="99"/>
    <w:rsid w:val="0014315A"/>
    <w:rPr>
      <w:rFonts w:ascii="Arial" w:hAnsi="Arial" w:cs="Arial"/>
    </w:rPr>
  </w:style>
  <w:style w:type="paragraph" w:styleId="Footer">
    <w:name w:val="footer"/>
    <w:basedOn w:val="Normal"/>
    <w:link w:val="FooterChar"/>
    <w:uiPriority w:val="99"/>
    <w:unhideWhenUsed/>
    <w:rsid w:val="0014315A"/>
    <w:pPr>
      <w:tabs>
        <w:tab w:val="center" w:pos="4513"/>
        <w:tab w:val="right" w:pos="9026"/>
      </w:tabs>
      <w:spacing w:after="0" w:line="240" w:lineRule="auto"/>
    </w:pPr>
  </w:style>
  <w:style w:type="character" w:styleId="FooterChar" w:customStyle="1">
    <w:name w:val="Footer Char"/>
    <w:basedOn w:val="DefaultParagraphFont"/>
    <w:link w:val="Footer"/>
    <w:uiPriority w:val="99"/>
    <w:rsid w:val="0014315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3DF89F4E933A43BA591D18A792481A" ma:contentTypeVersion="15" ma:contentTypeDescription="Create a new document." ma:contentTypeScope="" ma:versionID="74e8b39970124e4bc95dcee4567694a9">
  <xsd:schema xmlns:xsd="http://www.w3.org/2001/XMLSchema" xmlns:xs="http://www.w3.org/2001/XMLSchema" xmlns:p="http://schemas.microsoft.com/office/2006/metadata/properties" xmlns:ns2="04efc9ee-cec9-4cdf-8609-b8e69ebab1ec" xmlns:ns3="8b56c967-3c5b-4a34-ac89-2bd269c6b158" targetNamespace="http://schemas.microsoft.com/office/2006/metadata/properties" ma:root="true" ma:fieldsID="2ba8493ccb30e5d63e278d91e15a60bf" ns2:_="" ns3:_="">
    <xsd:import namespace="04efc9ee-cec9-4cdf-8609-b8e69ebab1ec"/>
    <xsd:import namespace="8b56c967-3c5b-4a34-ac89-2bd269c6b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fc9ee-cec9-4cdf-8609-b8e69ebab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56c967-3c5b-4a34-ac89-2bd269c6b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c612cce-7fb6-45cd-bfea-1144b309f685}" ma:internalName="TaxCatchAll" ma:showField="CatchAllData" ma:web="8b56c967-3c5b-4a34-ac89-2bd269c6b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56c967-3c5b-4a34-ac89-2bd269c6b158" xsi:nil="true"/>
    <lcf76f155ced4ddcb4097134ff3c332f xmlns="04efc9ee-cec9-4cdf-8609-b8e69ebab1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92AEBB-C4E4-4677-9A48-A5FA6B7FD840}"/>
</file>

<file path=customXml/itemProps2.xml><?xml version="1.0" encoding="utf-8"?>
<ds:datastoreItem xmlns:ds="http://schemas.openxmlformats.org/officeDocument/2006/customXml" ds:itemID="{C5A09D75-7FBA-4B8D-A5F3-48E95CF80494}"/>
</file>

<file path=customXml/itemProps3.xml><?xml version="1.0" encoding="utf-8"?>
<ds:datastoreItem xmlns:ds="http://schemas.openxmlformats.org/officeDocument/2006/customXml" ds:itemID="{C3DEEB90-C006-4C58-8084-FE0085ABF953}"/>
</file>

<file path=docMetadata/LabelInfo.xml><?xml version="1.0" encoding="utf-8"?>
<clbl:labelList xmlns:clbl="http://schemas.microsoft.com/office/2020/mipLabelMetadata">
  <clbl:label id="{08879993-c641-45f8-b1a2-d6ecb611a34d}" enabled="1" method="Standard" siteId="{c4aac716-8ed8-4567-8109-824167af23d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Pat Reid</dc:creator>
  <lastModifiedBy>Sophie Brown (Merseyside)</lastModifiedBy>
  <revision>14</revision>
  <lastPrinted>2017-11-01T14:25:00.0000000Z</lastPrinted>
  <dcterms:created xsi:type="dcterms:W3CDTF">2024-11-25T09:08:00.0000000Z</dcterms:created>
  <dcterms:modified xsi:type="dcterms:W3CDTF">2026-05-19T11:19:13.0379791Z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879993-c641-45f8-b1a2-d6ecb611a34d_Enabled">
    <vt:lpwstr>True</vt:lpwstr>
  </property>
  <property fmtid="{D5CDD505-2E9C-101B-9397-08002B2CF9AE}" pid="3" name="MSIP_Label_08879993-c641-45f8-b1a2-d6ecb611a34d_SiteId">
    <vt:lpwstr>c4aac716-8ed8-4567-8109-824167af23d8</vt:lpwstr>
  </property>
  <property fmtid="{D5CDD505-2E9C-101B-9397-08002B2CF9AE}" pid="4" name="MSIP_Label_08879993-c641-45f8-b1a2-d6ecb611a34d_Owner">
    <vt:lpwstr>janet.coe@merseysidelawcentre.co.uk</vt:lpwstr>
  </property>
  <property fmtid="{D5CDD505-2E9C-101B-9397-08002B2CF9AE}" pid="5" name="MSIP_Label_08879993-c641-45f8-b1a2-d6ecb611a34d_SetDate">
    <vt:lpwstr>2022-07-28T13:08:34.6999209Z</vt:lpwstr>
  </property>
  <property fmtid="{D5CDD505-2E9C-101B-9397-08002B2CF9AE}" pid="6" name="MSIP_Label_08879993-c641-45f8-b1a2-d6ecb611a34d_Name">
    <vt:lpwstr>General</vt:lpwstr>
  </property>
  <property fmtid="{D5CDD505-2E9C-101B-9397-08002B2CF9AE}" pid="7" name="MSIP_Label_08879993-c641-45f8-b1a2-d6ecb611a34d_Application">
    <vt:lpwstr>Microsoft Azure Information Protection</vt:lpwstr>
  </property>
  <property fmtid="{D5CDD505-2E9C-101B-9397-08002B2CF9AE}" pid="8" name="MSIP_Label_08879993-c641-45f8-b1a2-d6ecb611a34d_ActionId">
    <vt:lpwstr>5665ee96-49fc-483a-b02b-220327b31bd5</vt:lpwstr>
  </property>
  <property fmtid="{D5CDD505-2E9C-101B-9397-08002B2CF9AE}" pid="9" name="MSIP_Label_08879993-c641-45f8-b1a2-d6ecb611a34d_Extended_MSFT_Method">
    <vt:lpwstr>Automatic</vt:lpwstr>
  </property>
  <property fmtid="{D5CDD505-2E9C-101B-9397-08002B2CF9AE}" pid="10" name="Sensitivity">
    <vt:lpwstr>General</vt:lpwstr>
  </property>
  <property fmtid="{D5CDD505-2E9C-101B-9397-08002B2CF9AE}" pid="11" name="ContentTypeId">
    <vt:lpwstr>0x0101001A3DF89F4E933A43BA591D18A792481A</vt:lpwstr>
  </property>
  <property fmtid="{D5CDD505-2E9C-101B-9397-08002B2CF9AE}" pid="12" name="MediaServiceImageTags">
    <vt:lpwstr/>
  </property>
</Properties>
</file>